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采购招标项目参数要求表格说明</w:t>
      </w:r>
    </w:p>
    <w:p>
      <w:pPr>
        <w:jc w:val="center"/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一、本表格为细化预算参数使用，所填参数不可与已获批申购预算有冲突，如有冲突以学校已批文件为准。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二、技术指标里不得含有排他性技术指标（申购预算里已指定品牌型号的除外），如经核实指标单条或多条组合具有排他性的，根据相关规定，需经使用单位修改或补充书面说明后方可启动招标或谈判程序。根据需要指定品牌时，亦需附相关说明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三、本参数一经挂网公示，原则上不允许修改，如确有需要修改的，按照学校《吉林大学珠海学院采购与招标管理办法》第二十九条之规定，在招标公告发布3天内向采购中心提交暂停采购的书面报告。</w:t>
      </w:r>
    </w:p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四、招标会议开始后，原则上不允许现场增减参数要求，如发现有重要参数指标缺失将对学校造成重大利益损失的，招标会议立即终止，现场宣布流标，会后使用单位需以书面形式向采购招标领导小组说明情况。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2121"/>
        <w:gridCol w:w="289"/>
        <w:gridCol w:w="184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采购编号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</w:t>
            </w:r>
            <w:r>
              <w:rPr>
                <w:rFonts w:ascii="仿宋" w:hAnsi="仿宋" w:eastAsia="仿宋"/>
                <w:sz w:val="28"/>
                <w:szCs w:val="28"/>
              </w:rPr>
              <w:t>G2018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2121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064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06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443" w:hanging="443" w:hangingChars="245"/>
        <w:jc w:val="left"/>
        <w:rPr>
          <w:rFonts w:ascii="仿宋" w:hAnsi="仿宋" w:eastAsia="仿宋"/>
          <w:sz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522"/>
    <w:rsid w:val="00015C49"/>
    <w:rsid w:val="00030EE8"/>
    <w:rsid w:val="00085AD5"/>
    <w:rsid w:val="000E0E4C"/>
    <w:rsid w:val="0011654D"/>
    <w:rsid w:val="0028660C"/>
    <w:rsid w:val="002959D1"/>
    <w:rsid w:val="00392720"/>
    <w:rsid w:val="004B62D7"/>
    <w:rsid w:val="005C16E2"/>
    <w:rsid w:val="005E2522"/>
    <w:rsid w:val="00741CF4"/>
    <w:rsid w:val="00800245"/>
    <w:rsid w:val="00821514"/>
    <w:rsid w:val="008E6A4A"/>
    <w:rsid w:val="00A2753A"/>
    <w:rsid w:val="00A702C0"/>
    <w:rsid w:val="00C5521A"/>
    <w:rsid w:val="00C65A79"/>
    <w:rsid w:val="00C74CA6"/>
    <w:rsid w:val="00D66CF2"/>
    <w:rsid w:val="00DD7996"/>
    <w:rsid w:val="00E11975"/>
    <w:rsid w:val="00E84C73"/>
    <w:rsid w:val="00ED3E9A"/>
    <w:rsid w:val="00F84325"/>
    <w:rsid w:val="3A9721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14</TotalTime>
  <ScaleCrop>false</ScaleCrop>
  <LinksUpToDate>false</LinksUpToDate>
  <CharactersWithSpaces>649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2018-06-26T01:11:00Z</dcterms:created>
  <dc:creator>李 一男</dc:creator>
  <cp:lastModifiedBy>  LTWei</cp:lastModifiedBy>
  <cp:lastPrinted>2018-06-25T01:57:00Z</cp:lastPrinted>
  <dcterms:modified xsi:type="dcterms:W3CDTF">2019-11-19T01:27:26Z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