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63D7" w:rsidRDefault="00B0645A">
      <w:pPr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采购招标项目参数要求</w:t>
      </w:r>
    </w:p>
    <w:tbl>
      <w:tblPr>
        <w:tblStyle w:val="aa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850"/>
        <w:gridCol w:w="1271"/>
        <w:gridCol w:w="289"/>
        <w:gridCol w:w="1842"/>
        <w:gridCol w:w="2064"/>
      </w:tblGrid>
      <w:tr w:rsidR="00F263D7">
        <w:trPr>
          <w:jc w:val="center"/>
        </w:trPr>
        <w:tc>
          <w:tcPr>
            <w:tcW w:w="1980" w:type="dxa"/>
            <w:gridSpan w:val="2"/>
          </w:tcPr>
          <w:p w:rsidR="00F263D7" w:rsidRDefault="00B0645A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2121" w:type="dxa"/>
            <w:gridSpan w:val="2"/>
          </w:tcPr>
          <w:p w:rsidR="00F263D7" w:rsidRDefault="00B0645A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实验室教学云桌面系统采购项目</w:t>
            </w:r>
          </w:p>
        </w:tc>
        <w:tc>
          <w:tcPr>
            <w:tcW w:w="2131" w:type="dxa"/>
            <w:gridSpan w:val="2"/>
          </w:tcPr>
          <w:p w:rsidR="00F263D7" w:rsidRDefault="00B0645A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采购编号</w:t>
            </w:r>
          </w:p>
        </w:tc>
        <w:tc>
          <w:tcPr>
            <w:tcW w:w="2064" w:type="dxa"/>
          </w:tcPr>
          <w:p w:rsidR="00F263D7" w:rsidRPr="001B3B53" w:rsidRDefault="001B3B53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1B3B53">
              <w:rPr>
                <w:rFonts w:ascii="仿宋" w:eastAsia="仿宋" w:hAnsi="仿宋" w:cs="仿宋_GB2312"/>
                <w:color w:val="000000"/>
                <w:sz w:val="28"/>
                <w:szCs w:val="28"/>
              </w:rPr>
              <w:t>CGHW20190621-166-1</w:t>
            </w:r>
            <w:bookmarkStart w:id="0" w:name="_GoBack"/>
            <w:bookmarkEnd w:id="0"/>
          </w:p>
        </w:tc>
      </w:tr>
      <w:tr w:rsidR="00F263D7">
        <w:trPr>
          <w:jc w:val="center"/>
        </w:trPr>
        <w:tc>
          <w:tcPr>
            <w:tcW w:w="1980" w:type="dxa"/>
            <w:gridSpan w:val="2"/>
          </w:tcPr>
          <w:p w:rsidR="00F263D7" w:rsidRDefault="00B0645A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供货时间</w:t>
            </w:r>
          </w:p>
        </w:tc>
        <w:tc>
          <w:tcPr>
            <w:tcW w:w="2121" w:type="dxa"/>
            <w:gridSpan w:val="2"/>
          </w:tcPr>
          <w:p w:rsidR="00F263D7" w:rsidRDefault="00B0645A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2019.8.25日前安装调试完毕</w:t>
            </w:r>
          </w:p>
        </w:tc>
        <w:tc>
          <w:tcPr>
            <w:tcW w:w="2131" w:type="dxa"/>
            <w:gridSpan w:val="2"/>
          </w:tcPr>
          <w:p w:rsidR="00F263D7" w:rsidRDefault="00B0645A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供货地点</w:t>
            </w:r>
          </w:p>
        </w:tc>
        <w:tc>
          <w:tcPr>
            <w:tcW w:w="2064" w:type="dxa"/>
          </w:tcPr>
          <w:p w:rsidR="00F263D7" w:rsidRDefault="00B0645A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一教B402、B404-407</w:t>
            </w:r>
          </w:p>
        </w:tc>
      </w:tr>
      <w:tr w:rsidR="00F263D7">
        <w:trPr>
          <w:jc w:val="center"/>
        </w:trPr>
        <w:tc>
          <w:tcPr>
            <w:tcW w:w="1980" w:type="dxa"/>
            <w:gridSpan w:val="2"/>
          </w:tcPr>
          <w:p w:rsidR="00F263D7" w:rsidRDefault="00B0645A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售后服务要求</w:t>
            </w:r>
          </w:p>
        </w:tc>
        <w:tc>
          <w:tcPr>
            <w:tcW w:w="2121" w:type="dxa"/>
            <w:gridSpan w:val="2"/>
          </w:tcPr>
          <w:p w:rsidR="00F263D7" w:rsidRDefault="00B0645A">
            <w:pPr>
              <w:jc w:val="left"/>
              <w:rPr>
                <w:rFonts w:ascii="宋体" w:eastAsia="宋体" w:hAnsi="宋体" w:cs="宋体"/>
                <w:color w:val="000000" w:themeColor="text1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投入使用后，需要原厂工程师1-2名驻点至少一个月，以确保使用过程问题迅速响应。一个月后，需1小时内远程响应处理，远程无法处理的，需要24小时内选派工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8"/>
              </w:rPr>
              <w:t>程师到现场处理。</w:t>
            </w:r>
          </w:p>
          <w:p w:rsidR="00F263D7" w:rsidRDefault="00B0645A">
            <w:pPr>
              <w:jc w:val="left"/>
              <w:rPr>
                <w:rFonts w:ascii="宋体" w:eastAsia="宋体" w:hAnsi="宋体" w:cs="宋体"/>
                <w:color w:val="000000" w:themeColor="text1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8"/>
              </w:rPr>
              <w:t>硬件提供5年质保</w:t>
            </w:r>
          </w:p>
          <w:p w:rsidR="00F263D7" w:rsidRDefault="00B0645A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8"/>
              </w:rPr>
              <w:t>软件三年质保期。</w:t>
            </w:r>
          </w:p>
        </w:tc>
        <w:tc>
          <w:tcPr>
            <w:tcW w:w="2131" w:type="dxa"/>
            <w:gridSpan w:val="2"/>
          </w:tcPr>
          <w:p w:rsidR="00F263D7" w:rsidRDefault="00B0645A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安装调试要求</w:t>
            </w:r>
          </w:p>
        </w:tc>
        <w:tc>
          <w:tcPr>
            <w:tcW w:w="2064" w:type="dxa"/>
          </w:tcPr>
          <w:p w:rsidR="00F263D7" w:rsidRDefault="00B0645A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符合教学需求，完美兼容旧硬件设备。</w:t>
            </w:r>
          </w:p>
          <w:p w:rsidR="00F263D7" w:rsidRDefault="00B0645A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安装完成后所有设备需要连续运行8小时以上，连续测试不少于3次。</w:t>
            </w:r>
          </w:p>
        </w:tc>
      </w:tr>
      <w:tr w:rsidR="00F263D7">
        <w:trPr>
          <w:trHeight w:val="1258"/>
          <w:jc w:val="center"/>
        </w:trPr>
        <w:tc>
          <w:tcPr>
            <w:tcW w:w="8296" w:type="dxa"/>
            <w:gridSpan w:val="7"/>
          </w:tcPr>
          <w:p w:rsidR="00FA3FFA" w:rsidRDefault="00B0645A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项目概述：实验室教学硬件资源改造升级</w:t>
            </w:r>
            <w:r w:rsidRPr="007C20AE">
              <w:rPr>
                <w:rFonts w:ascii="宋体" w:eastAsia="宋体" w:hAnsi="宋体" w:cs="宋体" w:hint="eastAsia"/>
                <w:sz w:val="28"/>
                <w:szCs w:val="28"/>
              </w:rPr>
              <w:t>，</w:t>
            </w:r>
            <w:r w:rsidR="00C1443B" w:rsidRPr="007C20AE">
              <w:rPr>
                <w:rFonts w:ascii="宋体" w:eastAsia="宋体" w:hAnsi="宋体" w:cs="宋体" w:hint="eastAsia"/>
                <w:sz w:val="28"/>
                <w:szCs w:val="28"/>
              </w:rPr>
              <w:t>学校</w:t>
            </w:r>
            <w:r w:rsidR="00A1645D" w:rsidRPr="007C20AE">
              <w:rPr>
                <w:rFonts w:ascii="宋体" w:eastAsia="宋体" w:hAnsi="宋体" w:cs="宋体" w:hint="eastAsia"/>
                <w:sz w:val="28"/>
                <w:szCs w:val="28"/>
              </w:rPr>
              <w:t>已有</w:t>
            </w:r>
            <w:r w:rsidRPr="007C20AE">
              <w:rPr>
                <w:rFonts w:ascii="宋体" w:eastAsia="宋体" w:hAnsi="宋体" w:cs="宋体" w:hint="eastAsia"/>
                <w:sz w:val="28"/>
                <w:szCs w:val="28"/>
              </w:rPr>
              <w:t>H3C刀片服务器</w:t>
            </w:r>
            <w:r w:rsidR="00A1645D" w:rsidRPr="007C20AE">
              <w:rPr>
                <w:rFonts w:ascii="宋体" w:eastAsia="宋体" w:hAnsi="宋体" w:cs="宋体" w:hint="eastAsia"/>
                <w:sz w:val="28"/>
                <w:szCs w:val="28"/>
              </w:rPr>
              <w:t>与2U机架式服务器</w:t>
            </w:r>
            <w:r w:rsidR="00C1443B" w:rsidRPr="007C20AE">
              <w:rPr>
                <w:rFonts w:ascii="宋体" w:eastAsia="宋体" w:hAnsi="宋体" w:cs="宋体" w:hint="eastAsia"/>
                <w:sz w:val="28"/>
                <w:szCs w:val="28"/>
              </w:rPr>
              <w:t>（</w:t>
            </w:r>
            <w:r w:rsidR="00B13027" w:rsidRPr="007C20AE">
              <w:rPr>
                <w:rFonts w:ascii="宋体" w:eastAsia="宋体" w:hAnsi="宋体" w:cs="宋体" w:hint="eastAsia"/>
                <w:sz w:val="28"/>
                <w:szCs w:val="28"/>
              </w:rPr>
              <w:t>详</w:t>
            </w:r>
            <w:r w:rsidR="00C1443B" w:rsidRPr="007C20AE">
              <w:rPr>
                <w:rFonts w:ascii="宋体" w:eastAsia="宋体" w:hAnsi="宋体" w:cs="宋体" w:hint="eastAsia"/>
                <w:sz w:val="28"/>
                <w:szCs w:val="28"/>
              </w:rPr>
              <w:t>见下方配置）</w:t>
            </w:r>
            <w:r w:rsidRPr="007C20AE">
              <w:rPr>
                <w:rFonts w:ascii="宋体" w:eastAsia="宋体" w:hAnsi="宋体" w:cs="宋体" w:hint="eastAsia"/>
                <w:sz w:val="28"/>
                <w:szCs w:val="28"/>
              </w:rPr>
              <w:t>，</w:t>
            </w:r>
            <w:proofErr w:type="gramStart"/>
            <w:r w:rsidR="00D50A1C" w:rsidRPr="007C20AE">
              <w:rPr>
                <w:rFonts w:ascii="宋体" w:eastAsia="宋体" w:hAnsi="宋体" w:cs="宋体" w:hint="eastAsia"/>
                <w:sz w:val="28"/>
                <w:szCs w:val="28"/>
              </w:rPr>
              <w:t>利旧</w:t>
            </w:r>
            <w:r w:rsidRPr="007C20AE">
              <w:rPr>
                <w:rFonts w:ascii="宋体" w:eastAsia="宋体" w:hAnsi="宋体" w:cs="宋体" w:hint="eastAsia"/>
                <w:sz w:val="28"/>
                <w:szCs w:val="28"/>
              </w:rPr>
              <w:t>升腾瘦客户</w:t>
            </w:r>
            <w:proofErr w:type="gramEnd"/>
            <w:r w:rsidRPr="007C20AE">
              <w:rPr>
                <w:rFonts w:ascii="宋体" w:eastAsia="宋体" w:hAnsi="宋体" w:cs="宋体" w:hint="eastAsia"/>
                <w:sz w:val="28"/>
                <w:szCs w:val="28"/>
              </w:rPr>
              <w:t>机172台。新购教师用PC机3台</w:t>
            </w:r>
            <w:r w:rsidR="00B13027" w:rsidRPr="007C20AE">
              <w:rPr>
                <w:rFonts w:ascii="宋体" w:eastAsia="宋体" w:hAnsi="宋体" w:cs="宋体" w:hint="eastAsia"/>
                <w:sz w:val="28"/>
                <w:szCs w:val="28"/>
              </w:rPr>
              <w:t>、</w:t>
            </w:r>
            <w:proofErr w:type="gramStart"/>
            <w:r w:rsidRPr="007C20AE">
              <w:rPr>
                <w:rFonts w:ascii="宋体" w:eastAsia="宋体" w:hAnsi="宋体" w:cs="宋体" w:hint="eastAsia"/>
                <w:sz w:val="28"/>
                <w:szCs w:val="28"/>
              </w:rPr>
              <w:t>瘦客户</w:t>
            </w:r>
            <w:proofErr w:type="gramEnd"/>
            <w:r w:rsidRPr="007C20AE">
              <w:rPr>
                <w:rFonts w:ascii="宋体" w:eastAsia="宋体" w:hAnsi="宋体" w:cs="宋体" w:hint="eastAsia"/>
                <w:sz w:val="28"/>
                <w:szCs w:val="28"/>
              </w:rPr>
              <w:t>机108台</w:t>
            </w:r>
            <w:r w:rsidR="00C1443B" w:rsidRPr="007C20AE">
              <w:rPr>
                <w:rFonts w:ascii="宋体" w:eastAsia="宋体" w:hAnsi="宋体" w:cs="宋体" w:hint="eastAsia"/>
                <w:sz w:val="28"/>
                <w:szCs w:val="28"/>
              </w:rPr>
              <w:t>。要求</w:t>
            </w:r>
            <w:r w:rsidRPr="007C20AE">
              <w:rPr>
                <w:rFonts w:ascii="宋体" w:eastAsia="宋体" w:hAnsi="宋体" w:cs="宋体" w:hint="eastAsia"/>
                <w:sz w:val="28"/>
                <w:szCs w:val="28"/>
              </w:rPr>
              <w:t>升级改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造后，新旧硬件良好兼容；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学生端云桌面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操作系统内C盘容量100G以上，D盘容量20G以上，教学云桌面支持系统运行虚拟仿真类3D场景模拟软件。云平台管理端使用专业教学管理平台，以保证教学过程使用管理。</w:t>
            </w:r>
          </w:p>
          <w:p w:rsidR="00C1443B" w:rsidRDefault="00BA2798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我校已有</w:t>
            </w:r>
            <w:r w:rsidR="00C1443B">
              <w:rPr>
                <w:rFonts w:ascii="宋体" w:eastAsia="宋体" w:hAnsi="宋体" w:cs="宋体" w:hint="eastAsia"/>
                <w:sz w:val="28"/>
                <w:szCs w:val="28"/>
              </w:rPr>
              <w:t>服务器及存储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资源如下：</w:t>
            </w:r>
            <w:r w:rsidR="00C1443B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  <w:p w:rsidR="00BA2798" w:rsidRDefault="00C1443B" w:rsidP="00C1443B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原则上要求优先使用机架式服务器资源，如果机架式服务器无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 xml:space="preserve">法满足方案要求，则可调配刀片服务器资源。 </w:t>
            </w:r>
          </w:p>
          <w:p w:rsidR="00C1443B" w:rsidRPr="00C1443B" w:rsidRDefault="00C1443B" w:rsidP="00C1443B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C1443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一、机架式服务器：</w:t>
            </w:r>
          </w:p>
          <w:p w:rsidR="00C1443B" w:rsidRPr="00C1443B" w:rsidRDefault="00C1443B" w:rsidP="00C1443B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C1443B">
              <w:rPr>
                <w:rFonts w:ascii="宋体" w:eastAsia="宋体" w:hAnsi="宋体" w:cs="宋体"/>
                <w:sz w:val="28"/>
                <w:szCs w:val="28"/>
              </w:rPr>
              <w:t>1</w:t>
            </w:r>
            <w:r w:rsidRPr="00C1443B">
              <w:rPr>
                <w:rFonts w:ascii="宋体" w:eastAsia="宋体" w:hAnsi="宋体" w:cs="宋体" w:hint="eastAsia"/>
                <w:sz w:val="28"/>
                <w:szCs w:val="28"/>
              </w:rPr>
              <w:t>、</w:t>
            </w:r>
            <w:r w:rsidRPr="00C1443B">
              <w:rPr>
                <w:rFonts w:ascii="宋体" w:eastAsia="宋体" w:hAnsi="宋体" w:cs="宋体"/>
                <w:sz w:val="28"/>
                <w:szCs w:val="28"/>
              </w:rPr>
              <w:t>CPU：2*E5-2667 v4 (8C 3.2GHz)</w:t>
            </w:r>
          </w:p>
          <w:p w:rsidR="00C1443B" w:rsidRPr="00C1443B" w:rsidRDefault="00C1443B" w:rsidP="00C1443B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C1443B">
              <w:rPr>
                <w:rFonts w:ascii="宋体" w:eastAsia="宋体" w:hAnsi="宋体" w:cs="宋体"/>
                <w:sz w:val="28"/>
                <w:szCs w:val="28"/>
              </w:rPr>
              <w:t>2</w:t>
            </w:r>
            <w:r w:rsidRPr="00C1443B">
              <w:rPr>
                <w:rFonts w:ascii="宋体" w:eastAsia="宋体" w:hAnsi="宋体" w:cs="宋体" w:hint="eastAsia"/>
                <w:sz w:val="28"/>
                <w:szCs w:val="28"/>
              </w:rPr>
              <w:t>、内存：</w:t>
            </w:r>
            <w:r w:rsidRPr="00C1443B">
              <w:rPr>
                <w:rFonts w:ascii="宋体" w:eastAsia="宋体" w:hAnsi="宋体" w:cs="宋体"/>
                <w:sz w:val="28"/>
                <w:szCs w:val="28"/>
              </w:rPr>
              <w:t>256GB DDR4内存</w:t>
            </w:r>
          </w:p>
          <w:p w:rsidR="00C1443B" w:rsidRPr="00C1443B" w:rsidRDefault="00C1443B" w:rsidP="00C1443B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C1443B">
              <w:rPr>
                <w:rFonts w:ascii="宋体" w:eastAsia="宋体" w:hAnsi="宋体" w:cs="宋体"/>
                <w:sz w:val="28"/>
                <w:szCs w:val="28"/>
              </w:rPr>
              <w:t>3</w:t>
            </w:r>
            <w:r w:rsidRPr="00C1443B">
              <w:rPr>
                <w:rFonts w:ascii="宋体" w:eastAsia="宋体" w:hAnsi="宋体" w:cs="宋体" w:hint="eastAsia"/>
                <w:sz w:val="28"/>
                <w:szCs w:val="28"/>
              </w:rPr>
              <w:t>、硬盘：</w:t>
            </w:r>
            <w:r w:rsidRPr="00C1443B">
              <w:rPr>
                <w:rFonts w:ascii="宋体" w:eastAsia="宋体" w:hAnsi="宋体" w:cs="宋体"/>
                <w:sz w:val="28"/>
                <w:szCs w:val="28"/>
              </w:rPr>
              <w:t>128GB SSD系统盘</w:t>
            </w:r>
          </w:p>
          <w:p w:rsidR="00C1443B" w:rsidRDefault="00C1443B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C1443B">
              <w:rPr>
                <w:rFonts w:ascii="宋体" w:eastAsia="宋体" w:hAnsi="宋体" w:cs="宋体"/>
                <w:sz w:val="28"/>
                <w:szCs w:val="28"/>
              </w:rPr>
              <w:t>4</w:t>
            </w:r>
            <w:r w:rsidRPr="00C1443B">
              <w:rPr>
                <w:rFonts w:ascii="宋体" w:eastAsia="宋体" w:hAnsi="宋体" w:cs="宋体" w:hint="eastAsia"/>
                <w:sz w:val="28"/>
                <w:szCs w:val="28"/>
              </w:rPr>
              <w:t>、网络：</w:t>
            </w:r>
            <w:r w:rsidRPr="00C1443B">
              <w:rPr>
                <w:rFonts w:ascii="宋体" w:eastAsia="宋体" w:hAnsi="宋体" w:cs="宋体"/>
                <w:sz w:val="28"/>
                <w:szCs w:val="28"/>
              </w:rPr>
              <w:t>6个GE接口</w:t>
            </w:r>
          </w:p>
          <w:p w:rsidR="00C1443B" w:rsidRPr="00C1443B" w:rsidRDefault="00C1443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5、</w:t>
            </w:r>
            <w:r w:rsidRPr="00C1443B">
              <w:rPr>
                <w:rFonts w:ascii="宋体" w:eastAsia="宋体" w:hAnsi="宋体" w:cs="宋体" w:hint="eastAsia"/>
                <w:sz w:val="28"/>
                <w:szCs w:val="28"/>
              </w:rPr>
              <w:t>数量：6台</w:t>
            </w:r>
          </w:p>
          <w:p w:rsidR="00C1443B" w:rsidRPr="00C1443B" w:rsidRDefault="00C1443B" w:rsidP="00C1443B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C1443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二</w:t>
            </w:r>
            <w:r w:rsidR="00BA2798" w:rsidRPr="00C1443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、刀片服务器：</w:t>
            </w:r>
          </w:p>
          <w:p w:rsidR="00BA2798" w:rsidRPr="00C1443B" w:rsidRDefault="00BA2798" w:rsidP="00C1443B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C1443B">
              <w:rPr>
                <w:rFonts w:ascii="宋体" w:eastAsia="宋体" w:hAnsi="宋体" w:cs="宋体" w:hint="eastAsia"/>
                <w:sz w:val="28"/>
                <w:szCs w:val="28"/>
              </w:rPr>
              <w:t>1、品牌：H3C</w:t>
            </w:r>
            <w:r w:rsidRPr="00C1443B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  <w:p w:rsidR="00BA2798" w:rsidRPr="00C1443B" w:rsidRDefault="00BA2798" w:rsidP="00C1443B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C1443B">
              <w:rPr>
                <w:rFonts w:ascii="宋体" w:eastAsia="宋体" w:hAnsi="宋体" w:cs="宋体"/>
                <w:sz w:val="28"/>
                <w:szCs w:val="28"/>
              </w:rPr>
              <w:t>2</w:t>
            </w:r>
            <w:r w:rsidRPr="00C1443B">
              <w:rPr>
                <w:rFonts w:ascii="宋体" w:eastAsia="宋体" w:hAnsi="宋体" w:cs="宋体" w:hint="eastAsia"/>
                <w:sz w:val="28"/>
                <w:szCs w:val="28"/>
              </w:rPr>
              <w:t>、CPU：2*E5-2650v3</w:t>
            </w:r>
          </w:p>
          <w:p w:rsidR="00BA2798" w:rsidRPr="00C1443B" w:rsidRDefault="00BA2798" w:rsidP="00C1443B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C1443B">
              <w:rPr>
                <w:rFonts w:ascii="宋体" w:eastAsia="宋体" w:hAnsi="宋体" w:cs="宋体" w:hint="eastAsia"/>
                <w:sz w:val="28"/>
                <w:szCs w:val="28"/>
              </w:rPr>
              <w:t>3、内存：16*16GBDDR4</w:t>
            </w:r>
          </w:p>
          <w:p w:rsidR="00BA2798" w:rsidRPr="00C1443B" w:rsidRDefault="00BA2798" w:rsidP="00C1443B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C1443B">
              <w:rPr>
                <w:rFonts w:ascii="宋体" w:eastAsia="宋体" w:hAnsi="宋体" w:cs="宋体" w:hint="eastAsia"/>
                <w:sz w:val="28"/>
                <w:szCs w:val="28"/>
              </w:rPr>
              <w:t>4、硬盘：2*300G SAS，1*2端口</w:t>
            </w:r>
          </w:p>
          <w:p w:rsidR="00BA2798" w:rsidRDefault="00BA2798" w:rsidP="00C1443B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C1443B">
              <w:rPr>
                <w:rFonts w:ascii="宋体" w:eastAsia="宋体" w:hAnsi="宋体" w:cs="宋体"/>
                <w:sz w:val="28"/>
                <w:szCs w:val="28"/>
              </w:rPr>
              <w:t>5</w:t>
            </w:r>
            <w:r w:rsidRPr="00C1443B">
              <w:rPr>
                <w:rFonts w:ascii="宋体" w:eastAsia="宋体" w:hAnsi="宋体" w:cs="宋体" w:hint="eastAsia"/>
                <w:sz w:val="28"/>
                <w:szCs w:val="28"/>
              </w:rPr>
              <w:t>、10G</w:t>
            </w:r>
            <w:r w:rsidRPr="00C1443B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proofErr w:type="spellStart"/>
            <w:r w:rsidRPr="00C1443B">
              <w:rPr>
                <w:rFonts w:ascii="宋体" w:eastAsia="宋体" w:hAnsi="宋体" w:cs="宋体" w:hint="eastAsia"/>
                <w:sz w:val="28"/>
                <w:szCs w:val="28"/>
              </w:rPr>
              <w:t>FlexFabric</w:t>
            </w:r>
            <w:proofErr w:type="spellEnd"/>
            <w:r w:rsidRPr="00C1443B">
              <w:rPr>
                <w:rFonts w:ascii="宋体" w:eastAsia="宋体" w:hAnsi="宋体" w:cs="宋体" w:hint="eastAsia"/>
                <w:sz w:val="28"/>
                <w:szCs w:val="28"/>
              </w:rPr>
              <w:t xml:space="preserve"> FLB网卡阵列卡</w:t>
            </w:r>
          </w:p>
          <w:p w:rsidR="00C1443B" w:rsidRPr="00C1443B" w:rsidRDefault="00C1443B" w:rsidP="00C1443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6、数量若干</w:t>
            </w:r>
          </w:p>
          <w:p w:rsidR="00C1443B" w:rsidRPr="00C1443B" w:rsidRDefault="00BA2798" w:rsidP="00C1443B">
            <w:pPr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C1443B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三、存储：</w:t>
            </w:r>
          </w:p>
          <w:p w:rsidR="00BA2798" w:rsidRPr="00C1443B" w:rsidRDefault="00BA2798" w:rsidP="00C1443B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C1443B">
              <w:rPr>
                <w:rFonts w:ascii="宋体" w:eastAsia="宋体" w:hAnsi="宋体" w:cs="宋体" w:hint="eastAsia"/>
                <w:sz w:val="28"/>
                <w:szCs w:val="28"/>
              </w:rPr>
              <w:t>1、缓存：</w:t>
            </w:r>
            <w:r w:rsidRPr="00C1443B">
              <w:rPr>
                <w:rFonts w:ascii="宋体" w:eastAsia="宋体" w:hAnsi="宋体" w:cs="宋体"/>
                <w:sz w:val="28"/>
                <w:szCs w:val="28"/>
              </w:rPr>
              <w:t>32GB</w:t>
            </w:r>
          </w:p>
          <w:p w:rsidR="00BA2798" w:rsidRPr="00C1443B" w:rsidRDefault="00BA2798" w:rsidP="00C1443B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C1443B">
              <w:rPr>
                <w:rFonts w:ascii="宋体" w:eastAsia="宋体" w:hAnsi="宋体" w:cs="宋体"/>
                <w:sz w:val="28"/>
                <w:szCs w:val="28"/>
              </w:rPr>
              <w:t>2</w:t>
            </w:r>
            <w:r w:rsidRPr="00C1443B">
              <w:rPr>
                <w:rFonts w:ascii="宋体" w:eastAsia="宋体" w:hAnsi="宋体" w:cs="宋体" w:hint="eastAsia"/>
                <w:sz w:val="28"/>
                <w:szCs w:val="28"/>
              </w:rPr>
              <w:t>、容量：</w:t>
            </w:r>
            <w:r w:rsidRPr="00C1443B">
              <w:rPr>
                <w:rFonts w:ascii="宋体" w:eastAsia="宋体" w:hAnsi="宋体" w:cs="宋体"/>
                <w:sz w:val="28"/>
                <w:szCs w:val="28"/>
              </w:rPr>
              <w:t>10块480G SSD+12块 7200rpm 4TB SATA</w:t>
            </w:r>
          </w:p>
          <w:p w:rsidR="00EE5486" w:rsidRPr="00C1443B" w:rsidRDefault="00BA2798" w:rsidP="00C1443B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C1443B">
              <w:rPr>
                <w:rFonts w:ascii="宋体" w:eastAsia="宋体" w:hAnsi="宋体" w:cs="宋体"/>
                <w:sz w:val="28"/>
                <w:szCs w:val="28"/>
              </w:rPr>
              <w:t>3</w:t>
            </w:r>
            <w:r w:rsidRPr="00C1443B">
              <w:rPr>
                <w:rFonts w:ascii="宋体" w:eastAsia="宋体" w:hAnsi="宋体" w:cs="宋体" w:hint="eastAsia"/>
                <w:sz w:val="28"/>
                <w:szCs w:val="28"/>
              </w:rPr>
              <w:t>、</w:t>
            </w:r>
            <w:r w:rsidRPr="00C1443B">
              <w:rPr>
                <w:rFonts w:ascii="宋体" w:eastAsia="宋体" w:hAnsi="宋体" w:cs="宋体"/>
                <w:sz w:val="28"/>
                <w:szCs w:val="28"/>
              </w:rPr>
              <w:t>RAID支持 0 1 5 6 10 50在磁盘系统内并存使用，支持热插拔，支持热备盘跨</w:t>
            </w:r>
            <w:proofErr w:type="gramStart"/>
            <w:r w:rsidRPr="00C1443B">
              <w:rPr>
                <w:rFonts w:ascii="宋体" w:eastAsia="宋体" w:hAnsi="宋体" w:cs="宋体"/>
                <w:sz w:val="28"/>
                <w:szCs w:val="28"/>
              </w:rPr>
              <w:t>框热备保护</w:t>
            </w:r>
            <w:proofErr w:type="gramEnd"/>
            <w:r w:rsidRPr="00C1443B">
              <w:rPr>
                <w:rFonts w:ascii="宋体" w:eastAsia="宋体" w:hAnsi="宋体" w:cs="宋体"/>
                <w:sz w:val="28"/>
                <w:szCs w:val="28"/>
              </w:rPr>
              <w:t>硬盘</w:t>
            </w:r>
          </w:p>
          <w:p w:rsidR="00EE5486" w:rsidRPr="00C1443B" w:rsidRDefault="00EE5486" w:rsidP="00C1443B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C1443B">
              <w:rPr>
                <w:rFonts w:ascii="宋体" w:eastAsia="宋体" w:hAnsi="宋体" w:cs="宋体"/>
                <w:sz w:val="28"/>
                <w:szCs w:val="28"/>
              </w:rPr>
              <w:t>4</w:t>
            </w:r>
            <w:r w:rsidRPr="00C1443B">
              <w:rPr>
                <w:rFonts w:ascii="宋体" w:eastAsia="宋体" w:hAnsi="宋体" w:cs="宋体" w:hint="eastAsia"/>
                <w:sz w:val="28"/>
                <w:szCs w:val="28"/>
              </w:rPr>
              <w:t>、支持数据分层，支持数据压缩，支持多种高级数据管理功能，如快照、卷拷贝、磁盘漫游、远程镜像、虚拟存储、主机多路径、后端多路径、局部重建、故障盘</w:t>
            </w:r>
            <w:r w:rsidRPr="00C1443B">
              <w:rPr>
                <w:rFonts w:ascii="宋体" w:eastAsia="宋体" w:hAnsi="宋体" w:cs="宋体"/>
                <w:sz w:val="28"/>
                <w:szCs w:val="28"/>
              </w:rPr>
              <w:t>/</w:t>
            </w:r>
            <w:proofErr w:type="gramStart"/>
            <w:r w:rsidRPr="00C1443B">
              <w:rPr>
                <w:rFonts w:ascii="宋体" w:eastAsia="宋体" w:hAnsi="宋体" w:cs="宋体"/>
                <w:sz w:val="28"/>
                <w:szCs w:val="28"/>
              </w:rPr>
              <w:t>慢盘预测</w:t>
            </w:r>
            <w:proofErr w:type="gramEnd"/>
            <w:r w:rsidRPr="00C1443B">
              <w:rPr>
                <w:rFonts w:ascii="宋体" w:eastAsia="宋体" w:hAnsi="宋体" w:cs="宋体"/>
                <w:sz w:val="28"/>
                <w:szCs w:val="28"/>
              </w:rPr>
              <w:t>和隔离、磁盘智能休眠</w:t>
            </w:r>
            <w:r w:rsidRPr="00C1443B">
              <w:rPr>
                <w:rFonts w:ascii="宋体" w:eastAsia="宋体" w:hAnsi="宋体" w:cs="宋体"/>
                <w:sz w:val="28"/>
                <w:szCs w:val="28"/>
              </w:rPr>
              <w:lastRenderedPageBreak/>
              <w:t>等，提供全方位的数据保护；</w:t>
            </w:r>
          </w:p>
          <w:p w:rsidR="00F263D7" w:rsidRDefault="00B0645A" w:rsidP="00EE5486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C1443B">
              <w:rPr>
                <w:rFonts w:ascii="宋体" w:eastAsia="宋体" w:hAnsi="宋体" w:cs="宋体" w:hint="eastAsia"/>
                <w:sz w:val="28"/>
                <w:szCs w:val="28"/>
              </w:rPr>
              <w:t>注：</w:t>
            </w:r>
            <w:r w:rsidR="00C1443B">
              <w:rPr>
                <w:rFonts w:ascii="宋体" w:eastAsia="宋体" w:hAnsi="宋体" w:cs="宋体" w:hint="eastAsia"/>
                <w:sz w:val="28"/>
                <w:szCs w:val="28"/>
              </w:rPr>
              <w:t>该</w:t>
            </w:r>
            <w:r w:rsidRPr="00C1443B">
              <w:rPr>
                <w:rFonts w:ascii="宋体" w:eastAsia="宋体" w:hAnsi="宋体" w:cs="宋体" w:hint="eastAsia"/>
                <w:sz w:val="28"/>
                <w:szCs w:val="28"/>
              </w:rPr>
              <w:t>项目</w:t>
            </w:r>
            <w:r w:rsidR="00C1443B">
              <w:rPr>
                <w:rFonts w:ascii="宋体" w:eastAsia="宋体" w:hAnsi="宋体" w:cs="宋体" w:hint="eastAsia"/>
                <w:sz w:val="28"/>
                <w:szCs w:val="28"/>
              </w:rPr>
              <w:t>报价</w:t>
            </w:r>
            <w:r w:rsidRPr="00C1443B">
              <w:rPr>
                <w:rFonts w:ascii="宋体" w:eastAsia="宋体" w:hAnsi="宋体" w:cs="宋体" w:hint="eastAsia"/>
                <w:sz w:val="28"/>
                <w:szCs w:val="28"/>
              </w:rPr>
              <w:t>不含网络布线。</w:t>
            </w:r>
          </w:p>
        </w:tc>
      </w:tr>
      <w:tr w:rsidR="00F263D7">
        <w:trPr>
          <w:jc w:val="center"/>
        </w:trPr>
        <w:tc>
          <w:tcPr>
            <w:tcW w:w="8296" w:type="dxa"/>
            <w:gridSpan w:val="7"/>
          </w:tcPr>
          <w:p w:rsidR="00F263D7" w:rsidRDefault="00B0645A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lastRenderedPageBreak/>
              <w:t>重要技术指标（必填）</w:t>
            </w:r>
          </w:p>
        </w:tc>
      </w:tr>
      <w:tr w:rsidR="00F263D7">
        <w:trPr>
          <w:jc w:val="center"/>
        </w:trPr>
        <w:tc>
          <w:tcPr>
            <w:tcW w:w="562" w:type="dxa"/>
          </w:tcPr>
          <w:p w:rsidR="00F263D7" w:rsidRDefault="00B0645A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序号</w:t>
            </w:r>
          </w:p>
        </w:tc>
        <w:tc>
          <w:tcPr>
            <w:tcW w:w="1418" w:type="dxa"/>
          </w:tcPr>
          <w:p w:rsidR="00F263D7" w:rsidRDefault="00B0645A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指标名称</w:t>
            </w:r>
          </w:p>
        </w:tc>
        <w:tc>
          <w:tcPr>
            <w:tcW w:w="6316" w:type="dxa"/>
            <w:gridSpan w:val="5"/>
          </w:tcPr>
          <w:p w:rsidR="00F263D7" w:rsidRDefault="00B0645A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参数明细</w:t>
            </w:r>
          </w:p>
        </w:tc>
      </w:tr>
      <w:tr w:rsidR="00F263D7">
        <w:trPr>
          <w:jc w:val="center"/>
        </w:trPr>
        <w:tc>
          <w:tcPr>
            <w:tcW w:w="562" w:type="dxa"/>
          </w:tcPr>
          <w:p w:rsidR="00F263D7" w:rsidRDefault="00C1443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263D7" w:rsidRDefault="00B0645A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利旧兼容瘦客户</w:t>
            </w:r>
            <w:proofErr w:type="gramEnd"/>
            <w:r w:rsidRPr="007C20AE">
              <w:rPr>
                <w:rFonts w:ascii="宋体" w:eastAsia="宋体" w:hAnsi="宋体" w:cs="宋体" w:hint="eastAsia"/>
                <w:szCs w:val="21"/>
              </w:rPr>
              <w:t>机（</w:t>
            </w:r>
            <w:r w:rsidR="00BA2798" w:rsidRPr="007C20AE">
              <w:rPr>
                <w:rFonts w:ascii="宋体" w:eastAsia="宋体" w:hAnsi="宋体" w:cs="宋体" w:hint="eastAsia"/>
              </w:rPr>
              <w:t>注：该项为我校已有终端</w:t>
            </w:r>
            <w:r w:rsidRPr="007C20AE"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  <w:tc>
          <w:tcPr>
            <w:tcW w:w="6316" w:type="dxa"/>
            <w:gridSpan w:val="5"/>
          </w:tcPr>
          <w:p w:rsidR="00F263D7" w:rsidRDefault="00B0645A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数量：升腾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瘦客户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机172台</w:t>
            </w:r>
          </w:p>
          <w:p w:rsidR="00F263D7" w:rsidRDefault="00B0645A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Cs w:val="21"/>
              </w:rPr>
              <w:t>CPU:Intel</w:t>
            </w:r>
            <w:proofErr w:type="spellEnd"/>
            <w:r>
              <w:rPr>
                <w:rFonts w:ascii="宋体" w:eastAsia="宋体" w:hAnsi="宋体" w:cs="宋体"/>
                <w:szCs w:val="21"/>
              </w:rPr>
              <w:t xml:space="preserve"> J19002.41GHz(双核)</w:t>
            </w:r>
          </w:p>
          <w:p w:rsidR="00F263D7" w:rsidRDefault="00B0645A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内存</w:t>
            </w:r>
            <w:r>
              <w:rPr>
                <w:rFonts w:ascii="宋体" w:eastAsia="宋体" w:hAnsi="宋体" w:cs="宋体"/>
                <w:szCs w:val="21"/>
              </w:rPr>
              <w:t>:2GBDDR3</w:t>
            </w:r>
          </w:p>
          <w:p w:rsidR="00F263D7" w:rsidRDefault="00B0645A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存储:8GmSATA</w:t>
            </w:r>
          </w:p>
          <w:p w:rsidR="00F263D7" w:rsidRDefault="00B0645A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网卡:1000</w:t>
            </w:r>
            <w:r>
              <w:rPr>
                <w:rFonts w:ascii="宋体" w:eastAsia="宋体" w:hAnsi="宋体" w:cs="宋体" w:hint="eastAsia"/>
                <w:szCs w:val="21"/>
              </w:rPr>
              <w:t>M</w:t>
            </w:r>
          </w:p>
          <w:p w:rsidR="00F263D7" w:rsidRDefault="00B0645A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支持协议 </w:t>
            </w:r>
            <w:proofErr w:type="spellStart"/>
            <w:r>
              <w:rPr>
                <w:rFonts w:ascii="宋体" w:eastAsia="宋体" w:hAnsi="宋体" w:cs="宋体"/>
                <w:szCs w:val="21"/>
              </w:rPr>
              <w:t>VMwareView</w:t>
            </w:r>
            <w:proofErr w:type="spellEnd"/>
            <w:r>
              <w:rPr>
                <w:rFonts w:ascii="宋体" w:eastAsia="宋体" w:hAnsi="宋体" w:cs="宋体"/>
                <w:szCs w:val="21"/>
              </w:rPr>
              <w:t>/PCoIP/</w:t>
            </w:r>
            <w:proofErr w:type="spellStart"/>
            <w:r>
              <w:rPr>
                <w:rFonts w:ascii="宋体" w:eastAsia="宋体" w:hAnsi="宋体" w:cs="宋体"/>
                <w:szCs w:val="21"/>
              </w:rPr>
              <w:t>RDP,CitrixICA</w:t>
            </w:r>
            <w:proofErr w:type="spellEnd"/>
            <w:r>
              <w:rPr>
                <w:rFonts w:ascii="宋体" w:eastAsia="宋体" w:hAnsi="宋体" w:cs="宋体"/>
                <w:szCs w:val="21"/>
              </w:rPr>
              <w:t>/HDX</w:t>
            </w:r>
          </w:p>
          <w:p w:rsidR="00F263D7" w:rsidRDefault="00B0645A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I/0端口5个USB2.0端口,1个USB3.0</w:t>
            </w:r>
            <w:r>
              <w:rPr>
                <w:rFonts w:ascii="宋体" w:eastAsia="宋体" w:hAnsi="宋体" w:cs="宋体" w:hint="eastAsia"/>
                <w:szCs w:val="21"/>
              </w:rPr>
              <w:t>接口</w:t>
            </w:r>
            <w:r>
              <w:rPr>
                <w:rFonts w:ascii="宋体" w:eastAsia="宋体" w:hAnsi="宋体" w:cs="宋体"/>
                <w:szCs w:val="21"/>
              </w:rPr>
              <w:t>,1个DVI-I,1个DP接口,1个Mic-in,1个Line-out</w:t>
            </w:r>
          </w:p>
          <w:p w:rsidR="00F263D7" w:rsidRDefault="00B0645A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显示:DVI-</w:t>
            </w:r>
            <w:proofErr w:type="spellStart"/>
            <w:r>
              <w:rPr>
                <w:rFonts w:ascii="宋体" w:eastAsia="宋体" w:hAnsi="宋体" w:cs="宋体"/>
                <w:szCs w:val="21"/>
              </w:rPr>
              <w:t>DUpto</w:t>
            </w:r>
            <w:proofErr w:type="spellEnd"/>
            <w:r>
              <w:rPr>
                <w:rFonts w:ascii="宋体" w:eastAsia="宋体" w:hAnsi="宋体" w:cs="宋体"/>
                <w:szCs w:val="21"/>
              </w:rPr>
              <w:t xml:space="preserve"> 1920x1200@60Hz,VGA/HDMI Up to</w:t>
            </w:r>
          </w:p>
          <w:p w:rsidR="00F263D7" w:rsidRDefault="00B0645A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Cs w:val="21"/>
              </w:rPr>
              <w:t>2560x1600@60Hz,支持32位真彩,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支持双</w:t>
            </w:r>
            <w:r>
              <w:rPr>
                <w:rFonts w:ascii="宋体" w:eastAsia="宋体" w:hAnsi="宋体" w:cs="宋体" w:hint="eastAsia"/>
                <w:szCs w:val="21"/>
              </w:rPr>
              <w:t>显</w:t>
            </w:r>
            <w:proofErr w:type="gramEnd"/>
          </w:p>
        </w:tc>
      </w:tr>
      <w:tr w:rsidR="00F263D7">
        <w:trPr>
          <w:jc w:val="center"/>
        </w:trPr>
        <w:tc>
          <w:tcPr>
            <w:tcW w:w="562" w:type="dxa"/>
          </w:tcPr>
          <w:p w:rsidR="00F263D7" w:rsidRDefault="0094221E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263D7" w:rsidRDefault="00B0645A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教师用机（新购）：</w:t>
            </w:r>
          </w:p>
          <w:p w:rsidR="00F263D7" w:rsidRDefault="00F263D7">
            <w:pPr>
              <w:rPr>
                <w:rFonts w:ascii="宋体" w:eastAsia="宋体" w:hAnsi="宋体" w:cs="宋体"/>
              </w:rPr>
            </w:pPr>
          </w:p>
        </w:tc>
        <w:tc>
          <w:tcPr>
            <w:tcW w:w="6316" w:type="dxa"/>
            <w:gridSpan w:val="5"/>
          </w:tcPr>
          <w:p w:rsidR="00F263D7" w:rsidRDefault="00B0645A" w:rsidP="00630475">
            <w:pPr>
              <w:numPr>
                <w:ilvl w:val="0"/>
                <w:numId w:val="5"/>
              </w:num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台式PC机</w:t>
            </w:r>
            <w:r w:rsidR="00630475">
              <w:rPr>
                <w:rFonts w:ascii="宋体" w:eastAsia="宋体" w:hAnsi="宋体" w:cs="宋体" w:hint="eastAsia"/>
              </w:rPr>
              <w:t>3</w:t>
            </w:r>
            <w:r>
              <w:rPr>
                <w:rFonts w:ascii="宋体" w:eastAsia="宋体" w:hAnsi="宋体" w:cs="宋体" w:hint="eastAsia"/>
              </w:rPr>
              <w:t>台</w:t>
            </w:r>
          </w:p>
          <w:p w:rsidR="00F263D7" w:rsidRDefault="00B0645A" w:rsidP="00630475">
            <w:pPr>
              <w:numPr>
                <w:ilvl w:val="0"/>
                <w:numId w:val="5"/>
              </w:num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CPU：Intel 酷</w:t>
            </w:r>
            <w:proofErr w:type="gramStart"/>
            <w:r>
              <w:rPr>
                <w:rFonts w:ascii="宋体" w:eastAsia="宋体" w:hAnsi="宋体" w:cs="宋体" w:hint="eastAsia"/>
              </w:rPr>
              <w:t>睿</w:t>
            </w:r>
            <w:proofErr w:type="gramEnd"/>
            <w:r>
              <w:rPr>
                <w:rFonts w:ascii="宋体" w:eastAsia="宋体" w:hAnsi="宋体" w:cs="宋体" w:hint="eastAsia"/>
              </w:rPr>
              <w:t xml:space="preserve"> i7以上，主频3.4G及以上</w:t>
            </w:r>
          </w:p>
          <w:p w:rsidR="00F263D7" w:rsidRDefault="00B0645A" w:rsidP="00630475">
            <w:pPr>
              <w:numPr>
                <w:ilvl w:val="0"/>
                <w:numId w:val="5"/>
              </w:num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内存：16G及以上</w:t>
            </w:r>
          </w:p>
          <w:p w:rsidR="00F263D7" w:rsidRDefault="00B0645A" w:rsidP="00630475">
            <w:pPr>
              <w:numPr>
                <w:ilvl w:val="0"/>
                <w:numId w:val="5"/>
              </w:num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硬盘：256G SSD+1TB SATA及以上</w:t>
            </w:r>
          </w:p>
          <w:p w:rsidR="00F263D7" w:rsidRDefault="00B0645A" w:rsidP="00630475">
            <w:pPr>
              <w:numPr>
                <w:ilvl w:val="0"/>
                <w:numId w:val="5"/>
              </w:num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网卡：1000M自适应网卡</w:t>
            </w:r>
          </w:p>
          <w:p w:rsidR="00F263D7" w:rsidRDefault="00B0645A" w:rsidP="00630475">
            <w:pPr>
              <w:numPr>
                <w:ilvl w:val="0"/>
                <w:numId w:val="5"/>
              </w:numPr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</w:rPr>
              <w:t>软件环境：Windows7 x64 &amp; x32</w:t>
            </w:r>
          </w:p>
        </w:tc>
      </w:tr>
      <w:tr w:rsidR="00F263D7">
        <w:trPr>
          <w:jc w:val="center"/>
        </w:trPr>
        <w:tc>
          <w:tcPr>
            <w:tcW w:w="562" w:type="dxa"/>
          </w:tcPr>
          <w:p w:rsidR="00F263D7" w:rsidRDefault="0094221E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263D7" w:rsidRDefault="00B0645A">
            <w:pPr>
              <w:spacing w:line="360" w:lineRule="auto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瘦客户</w:t>
            </w:r>
            <w:proofErr w:type="gramEnd"/>
            <w:r>
              <w:rPr>
                <w:rFonts w:ascii="宋体" w:eastAsia="宋体" w:hAnsi="宋体" w:cs="宋体" w:hint="eastAsia"/>
              </w:rPr>
              <w:t>机（新购）：</w:t>
            </w:r>
          </w:p>
        </w:tc>
        <w:tc>
          <w:tcPr>
            <w:tcW w:w="6316" w:type="dxa"/>
            <w:gridSpan w:val="5"/>
          </w:tcPr>
          <w:p w:rsidR="00F263D7" w:rsidRDefault="00B0645A">
            <w:pPr>
              <w:numPr>
                <w:ilvl w:val="0"/>
                <w:numId w:val="2"/>
              </w:numPr>
              <w:spacing w:line="360" w:lineRule="auto"/>
              <w:rPr>
                <w:rFonts w:ascii="宋体" w:eastAsia="宋体" w:hAnsi="宋体" w:cs="宋体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Cs w:val="24"/>
              </w:rPr>
              <w:t>瘦客户</w:t>
            </w:r>
            <w:proofErr w:type="gramEnd"/>
            <w:r>
              <w:rPr>
                <w:rFonts w:ascii="宋体" w:eastAsia="宋体" w:hAnsi="宋体" w:cs="宋体" w:hint="eastAsia"/>
                <w:szCs w:val="24"/>
              </w:rPr>
              <w:t>机108台</w:t>
            </w:r>
          </w:p>
          <w:p w:rsidR="00F263D7" w:rsidRDefault="00B0645A">
            <w:pPr>
              <w:numPr>
                <w:ilvl w:val="0"/>
                <w:numId w:val="2"/>
              </w:numPr>
              <w:spacing w:line="360" w:lineRule="auto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 xml:space="preserve">为保证教学软件及考试系统运行的兼容稳定，云终端盒子均采用 X86 构架瘦终端； </w:t>
            </w:r>
          </w:p>
          <w:p w:rsidR="00F263D7" w:rsidRDefault="00B0645A">
            <w:pPr>
              <w:numPr>
                <w:ilvl w:val="0"/>
                <w:numId w:val="2"/>
              </w:numPr>
              <w:spacing w:line="360" w:lineRule="auto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 xml:space="preserve">CPU 采用相当于 Intel 双核，主频≥2.0GHz， 内存≥4GB； </w:t>
            </w:r>
          </w:p>
          <w:p w:rsidR="00F263D7" w:rsidRDefault="00B0645A">
            <w:pPr>
              <w:numPr>
                <w:ilvl w:val="0"/>
                <w:numId w:val="2"/>
              </w:numPr>
              <w:spacing w:line="360" w:lineRule="auto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 xml:space="preserve">硬盘≥64GB  SSD 存储容量； </w:t>
            </w:r>
          </w:p>
          <w:p w:rsidR="00F263D7" w:rsidRDefault="00B0645A">
            <w:pPr>
              <w:numPr>
                <w:ilvl w:val="0"/>
                <w:numId w:val="2"/>
              </w:numPr>
              <w:spacing w:line="360" w:lineRule="auto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 xml:space="preserve">显卡:集成相当于 HD Graphics； </w:t>
            </w:r>
          </w:p>
          <w:p w:rsidR="00F263D7" w:rsidRDefault="00B0645A">
            <w:pPr>
              <w:numPr>
                <w:ilvl w:val="0"/>
                <w:numId w:val="2"/>
              </w:numPr>
              <w:spacing w:line="360" w:lineRule="auto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 xml:space="preserve">I/O 端口：≥4 </w:t>
            </w:r>
            <w:proofErr w:type="gramStart"/>
            <w:r>
              <w:rPr>
                <w:rFonts w:ascii="宋体" w:eastAsia="宋体" w:hAnsi="宋体" w:cs="宋体" w:hint="eastAsia"/>
                <w:szCs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szCs w:val="24"/>
              </w:rPr>
              <w:t xml:space="preserve"> USB 端口,1 </w:t>
            </w:r>
            <w:proofErr w:type="gramStart"/>
            <w:r>
              <w:rPr>
                <w:rFonts w:ascii="宋体" w:eastAsia="宋体" w:hAnsi="宋体" w:cs="宋体" w:hint="eastAsia"/>
                <w:szCs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szCs w:val="24"/>
              </w:rPr>
              <w:t xml:space="preserve"> VGA 端口,1 </w:t>
            </w:r>
            <w:proofErr w:type="gramStart"/>
            <w:r>
              <w:rPr>
                <w:rFonts w:ascii="宋体" w:eastAsia="宋体" w:hAnsi="宋体" w:cs="宋体" w:hint="eastAsia"/>
                <w:szCs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szCs w:val="24"/>
              </w:rPr>
              <w:t xml:space="preserve"> HDMI 端口,1 </w:t>
            </w:r>
            <w:proofErr w:type="gramStart"/>
            <w:r>
              <w:rPr>
                <w:rFonts w:ascii="宋体" w:eastAsia="宋体" w:hAnsi="宋体" w:cs="宋体" w:hint="eastAsia"/>
                <w:szCs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szCs w:val="24"/>
              </w:rPr>
              <w:t xml:space="preserve"> RJ45 端口，1 </w:t>
            </w:r>
            <w:proofErr w:type="gramStart"/>
            <w:r>
              <w:rPr>
                <w:rFonts w:ascii="宋体" w:eastAsia="宋体" w:hAnsi="宋体" w:cs="宋体" w:hint="eastAsia"/>
                <w:szCs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szCs w:val="24"/>
              </w:rPr>
              <w:t xml:space="preserve">音频输入口，1 </w:t>
            </w:r>
            <w:proofErr w:type="gramStart"/>
            <w:r>
              <w:rPr>
                <w:rFonts w:ascii="宋体" w:eastAsia="宋体" w:hAnsi="宋体" w:cs="宋体" w:hint="eastAsia"/>
                <w:szCs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szCs w:val="24"/>
              </w:rPr>
              <w:t xml:space="preserve">音频输出口。 </w:t>
            </w:r>
          </w:p>
          <w:p w:rsidR="00F263D7" w:rsidRDefault="00B0645A">
            <w:pPr>
              <w:numPr>
                <w:ilvl w:val="0"/>
                <w:numId w:val="2"/>
              </w:num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Cs w:val="24"/>
              </w:rPr>
              <w:lastRenderedPageBreak/>
              <w:t>支持设置本地系统</w:t>
            </w:r>
          </w:p>
        </w:tc>
      </w:tr>
      <w:tr w:rsidR="00F263D7">
        <w:trPr>
          <w:jc w:val="center"/>
        </w:trPr>
        <w:tc>
          <w:tcPr>
            <w:tcW w:w="562" w:type="dxa"/>
          </w:tcPr>
          <w:p w:rsidR="00F263D7" w:rsidRDefault="0094221E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418" w:type="dxa"/>
          </w:tcPr>
          <w:p w:rsidR="00F263D7" w:rsidRDefault="00B0645A">
            <w:pPr>
              <w:spacing w:line="360" w:lineRule="auto"/>
              <w:ind w:left="210" w:hangingChars="100" w:hanging="2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桌面</w:t>
            </w:r>
            <w:proofErr w:type="gramStart"/>
            <w:r>
              <w:rPr>
                <w:rFonts w:ascii="宋体" w:eastAsia="宋体" w:hAnsi="宋体" w:cs="宋体" w:hint="eastAsia"/>
              </w:rPr>
              <w:t>云软件</w:t>
            </w:r>
            <w:proofErr w:type="gramEnd"/>
            <w:r>
              <w:rPr>
                <w:rFonts w:ascii="宋体" w:eastAsia="宋体" w:hAnsi="宋体" w:cs="宋体" w:hint="eastAsia"/>
              </w:rPr>
              <w:t>系统：</w:t>
            </w:r>
          </w:p>
          <w:p w:rsidR="00F263D7" w:rsidRDefault="00F263D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6316" w:type="dxa"/>
            <w:gridSpan w:val="5"/>
          </w:tcPr>
          <w:p w:rsidR="00F263D7" w:rsidRDefault="00B0645A">
            <w:pPr>
              <w:pStyle w:val="ab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云桌面系统提供</w:t>
            </w:r>
            <w:r>
              <w:rPr>
                <w:rFonts w:ascii="宋体" w:eastAsia="宋体" w:hAnsi="宋体" w:cs="宋体" w:hint="eastAsia"/>
              </w:rPr>
              <w:t>283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个用户正版授权的序列号</w:t>
            </w:r>
          </w:p>
          <w:p w:rsidR="00F263D7" w:rsidRDefault="00B0645A">
            <w:pPr>
              <w:pStyle w:val="ab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/>
                <w:color w:val="000000" w:themeColor="text1"/>
              </w:rPr>
              <w:t>所有</w:t>
            </w:r>
            <w:proofErr w:type="gramStart"/>
            <w:r>
              <w:rPr>
                <w:rFonts w:ascii="宋体" w:eastAsia="宋体" w:hAnsi="宋体" w:cs="宋体"/>
                <w:color w:val="000000" w:themeColor="text1"/>
              </w:rPr>
              <w:t>瘦客户</w:t>
            </w:r>
            <w:proofErr w:type="gramEnd"/>
            <w:r>
              <w:rPr>
                <w:rFonts w:ascii="宋体" w:eastAsia="宋体" w:hAnsi="宋体" w:cs="宋体"/>
                <w:color w:val="000000" w:themeColor="text1"/>
              </w:rPr>
              <w:t>机并行启动时间不高于5分钟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，</w:t>
            </w:r>
            <w:r>
              <w:rPr>
                <w:rFonts w:ascii="宋体" w:eastAsia="宋体" w:hAnsi="宋体" w:cs="宋体"/>
                <w:color w:val="000000" w:themeColor="text1"/>
              </w:rPr>
              <w:t>可实现定时定向开关机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，云桌面掉</w:t>
            </w:r>
            <w:r>
              <w:rPr>
                <w:rFonts w:ascii="宋体" w:eastAsia="宋体" w:hAnsi="宋体" w:cs="宋体"/>
                <w:color w:val="000000" w:themeColor="text1"/>
              </w:rPr>
              <w:t>线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重新</w:t>
            </w:r>
            <w:r>
              <w:rPr>
                <w:rFonts w:ascii="宋体" w:eastAsia="宋体" w:hAnsi="宋体" w:cs="宋体"/>
                <w:color w:val="000000" w:themeColor="text1"/>
              </w:rPr>
              <w:t>连接速度不大于5秒；</w:t>
            </w:r>
          </w:p>
          <w:p w:rsidR="00F263D7" w:rsidRDefault="00B0645A">
            <w:pPr>
              <w:pStyle w:val="ab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支持USB穿透功能，支持加密狗识别软件可用，并支持USB3.0设备支持对</w:t>
            </w:r>
            <w:r>
              <w:rPr>
                <w:rFonts w:ascii="宋体" w:eastAsia="宋体" w:hAnsi="宋体" w:cs="宋体"/>
                <w:color w:val="000000" w:themeColor="text1"/>
              </w:rPr>
              <w:t>USB存储的读写进行策略控制，如只读，可读可写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；</w:t>
            </w:r>
          </w:p>
          <w:p w:rsidR="00F263D7" w:rsidRPr="007C20AE" w:rsidRDefault="00B0645A">
            <w:pPr>
              <w:pStyle w:val="ab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支持</w:t>
            </w:r>
            <w:r>
              <w:rPr>
                <w:rFonts w:ascii="宋体" w:eastAsia="宋体" w:hAnsi="宋体" w:cs="宋体"/>
                <w:color w:val="000000" w:themeColor="text1"/>
              </w:rPr>
              <w:t>Web浏览器和客户端直</w:t>
            </w:r>
            <w:proofErr w:type="gramStart"/>
            <w:r>
              <w:rPr>
                <w:rFonts w:ascii="宋体" w:eastAsia="宋体" w:hAnsi="宋体" w:cs="宋体"/>
                <w:color w:val="000000" w:themeColor="text1"/>
              </w:rPr>
              <w:t>接使用</w:t>
            </w:r>
            <w:proofErr w:type="gramEnd"/>
            <w:r>
              <w:rPr>
                <w:rFonts w:ascii="宋体" w:eastAsia="宋体" w:hAnsi="宋体" w:cs="宋体"/>
                <w:color w:val="000000" w:themeColor="text1"/>
              </w:rPr>
              <w:t>桌面；支持教学管理和辅助教学软件，提供实验室教学管理功能，支持屏幕广播、学生演</w:t>
            </w:r>
            <w:r w:rsidRPr="007C20AE">
              <w:rPr>
                <w:rFonts w:ascii="宋体" w:eastAsia="宋体" w:hAnsi="宋体" w:cs="宋体"/>
              </w:rPr>
              <w:t>示、远程互动、网络控制、教学内容录制功能。</w:t>
            </w:r>
            <w:r w:rsidR="00B13027" w:rsidRPr="007C20AE">
              <w:rPr>
                <w:rFonts w:ascii="宋体" w:eastAsia="宋体" w:hAnsi="宋体" w:cs="宋体" w:hint="eastAsia"/>
              </w:rPr>
              <w:t>注：如无法满足此项要求，则需提供有此项类似功能的正版第三方软件。</w:t>
            </w:r>
          </w:p>
          <w:p w:rsidR="00F263D7" w:rsidRPr="007C20AE" w:rsidRDefault="00B0645A">
            <w:pPr>
              <w:pStyle w:val="ab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eastAsia="宋体" w:hAnsi="宋体" w:cs="宋体"/>
              </w:rPr>
            </w:pPr>
            <w:r w:rsidRPr="007C20AE">
              <w:rPr>
                <w:rFonts w:ascii="宋体" w:eastAsia="宋体" w:hAnsi="宋体" w:cs="宋体"/>
              </w:rPr>
              <w:t>有</w:t>
            </w:r>
            <w:proofErr w:type="gramStart"/>
            <w:r w:rsidRPr="007C20AE">
              <w:rPr>
                <w:rFonts w:ascii="宋体" w:eastAsia="宋体" w:hAnsi="宋体" w:cs="宋体"/>
              </w:rPr>
              <w:t>自已</w:t>
            </w:r>
            <w:proofErr w:type="gramEnd"/>
            <w:r w:rsidRPr="007C20AE">
              <w:rPr>
                <w:rFonts w:ascii="宋体" w:eastAsia="宋体" w:hAnsi="宋体" w:cs="宋体"/>
              </w:rPr>
              <w:t>后台管理系统</w:t>
            </w:r>
            <w:r w:rsidRPr="007C20AE">
              <w:rPr>
                <w:rFonts w:ascii="宋体" w:eastAsia="宋体" w:hAnsi="宋体" w:cs="宋体" w:hint="eastAsia"/>
              </w:rPr>
              <w:t>，</w:t>
            </w:r>
            <w:r w:rsidRPr="007C20AE">
              <w:rPr>
                <w:rFonts w:ascii="宋体" w:eastAsia="宋体" w:hAnsi="宋体" w:cs="宋体"/>
              </w:rPr>
              <w:t>管理系统</w:t>
            </w:r>
            <w:r w:rsidRPr="007C20AE">
              <w:rPr>
                <w:rFonts w:ascii="宋体" w:eastAsia="宋体" w:hAnsi="宋体" w:cs="宋体" w:hint="eastAsia"/>
              </w:rPr>
              <w:t>可设置</w:t>
            </w:r>
            <w:r w:rsidRPr="007C20AE">
              <w:rPr>
                <w:rFonts w:ascii="宋体" w:eastAsia="宋体" w:hAnsi="宋体" w:cs="宋体"/>
              </w:rPr>
              <w:t>分级权限</w:t>
            </w:r>
            <w:r w:rsidRPr="007C20AE">
              <w:rPr>
                <w:rFonts w:ascii="宋体" w:eastAsia="宋体" w:hAnsi="宋体" w:cs="宋体" w:hint="eastAsia"/>
              </w:rPr>
              <w:t>，</w:t>
            </w:r>
            <w:r w:rsidRPr="007C20AE">
              <w:rPr>
                <w:rFonts w:ascii="宋体" w:eastAsia="宋体" w:hAnsi="宋体" w:cs="宋体"/>
              </w:rPr>
              <w:t>可快速转换模板</w:t>
            </w:r>
            <w:r w:rsidRPr="007C20AE">
              <w:rPr>
                <w:rFonts w:ascii="宋体" w:eastAsia="宋体" w:hAnsi="宋体" w:cs="宋体" w:hint="eastAsia"/>
              </w:rPr>
              <w:t>，</w:t>
            </w:r>
            <w:r w:rsidRPr="007C20AE">
              <w:rPr>
                <w:rFonts w:ascii="宋体" w:eastAsia="宋体" w:hAnsi="宋体" w:cs="宋体"/>
              </w:rPr>
              <w:t>模板下发时间不高于10分钟</w:t>
            </w:r>
          </w:p>
          <w:p w:rsidR="00F263D7" w:rsidRDefault="00B0645A">
            <w:pPr>
              <w:pStyle w:val="ab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云桌面操作系统内存不少于4G，同时可自由设置对学生端USB端口进行限制使用，以便上机考试使用该功能</w:t>
            </w:r>
          </w:p>
          <w:p w:rsidR="00F263D7" w:rsidRDefault="00B0645A">
            <w:pPr>
              <w:pStyle w:val="ab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/>
                <w:color w:val="000000" w:themeColor="text1"/>
              </w:rPr>
              <w:t>能建立多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套</w:t>
            </w:r>
            <w:r>
              <w:rPr>
                <w:rFonts w:ascii="宋体" w:eastAsia="宋体" w:hAnsi="宋体" w:cs="宋体"/>
                <w:color w:val="000000" w:themeColor="text1"/>
              </w:rPr>
              <w:t>系统环境（XP、win7、win8、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win10、</w:t>
            </w:r>
            <w:r>
              <w:rPr>
                <w:rFonts w:ascii="宋体" w:eastAsia="宋体" w:hAnsi="宋体" w:cs="宋体"/>
                <w:color w:val="000000" w:themeColor="text1"/>
              </w:rPr>
              <w:t>服务器sever）</w:t>
            </w:r>
            <w:r>
              <w:rPr>
                <w:rFonts w:ascii="宋体" w:eastAsia="宋体" w:hAnsi="宋体" w:cs="宋体" w:hint="eastAsia"/>
                <w:szCs w:val="24"/>
              </w:rPr>
              <w:t>，能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预设</w:t>
            </w:r>
            <w:r>
              <w:rPr>
                <w:rFonts w:ascii="宋体" w:eastAsia="宋体" w:hAnsi="宋体" w:cs="宋体"/>
                <w:color w:val="000000" w:themeColor="text1"/>
              </w:rPr>
              <w:t>自动</w:t>
            </w:r>
            <w:proofErr w:type="gramStart"/>
            <w:r>
              <w:rPr>
                <w:rFonts w:ascii="宋体" w:eastAsia="宋体" w:hAnsi="宋体" w:cs="宋体"/>
                <w:color w:val="000000" w:themeColor="text1"/>
              </w:rPr>
              <w:t>切换虚机系统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功能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</w:rPr>
              <w:t>，</w:t>
            </w:r>
            <w:r>
              <w:rPr>
                <w:rFonts w:ascii="宋体" w:eastAsia="宋体" w:hAnsi="宋体" w:cs="宋体"/>
                <w:color w:val="000000" w:themeColor="text1"/>
              </w:rPr>
              <w:t>可按专业课程分配多套不同类型的</w:t>
            </w:r>
            <w:proofErr w:type="gramStart"/>
            <w:r>
              <w:rPr>
                <w:rFonts w:ascii="宋体" w:eastAsia="宋体" w:hAnsi="宋体" w:cs="宋体"/>
                <w:color w:val="000000" w:themeColor="text1"/>
              </w:rPr>
              <w:t>虚机教学</w:t>
            </w:r>
            <w:proofErr w:type="gramEnd"/>
            <w:r>
              <w:rPr>
                <w:rFonts w:ascii="宋体" w:eastAsia="宋体" w:hAnsi="宋体" w:cs="宋体"/>
                <w:color w:val="000000" w:themeColor="text1"/>
              </w:rPr>
              <w:t>系统，</w:t>
            </w:r>
            <w:r>
              <w:rPr>
                <w:rFonts w:ascii="宋体" w:eastAsia="宋体" w:hAnsi="宋体" w:cs="宋体" w:hint="eastAsia"/>
                <w:szCs w:val="24"/>
              </w:rPr>
              <w:t>解决不同课程教学软件环境不兼容问题，</w:t>
            </w:r>
            <w:proofErr w:type="gramStart"/>
            <w:r>
              <w:rPr>
                <w:rFonts w:ascii="宋体" w:eastAsia="宋体" w:hAnsi="宋体" w:cs="宋体"/>
                <w:color w:val="000000" w:themeColor="text1"/>
              </w:rPr>
              <w:t>教学虚机系统</w:t>
            </w:r>
            <w:proofErr w:type="gramEnd"/>
            <w:r>
              <w:rPr>
                <w:rFonts w:ascii="宋体" w:eastAsia="宋体" w:hAnsi="宋体" w:cs="宋体"/>
                <w:color w:val="000000" w:themeColor="text1"/>
              </w:rPr>
              <w:t>可免密自动登录；</w:t>
            </w:r>
          </w:p>
          <w:p w:rsidR="00F263D7" w:rsidRDefault="00B0645A">
            <w:pPr>
              <w:pStyle w:val="ab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软件注册在模板上完成，下发模板后不需要手动再次修改软件注册信息。</w:t>
            </w:r>
          </w:p>
          <w:p w:rsidR="00F263D7" w:rsidRDefault="00B0645A">
            <w:pPr>
              <w:pStyle w:val="ab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必须满足虚拟仿真类3D场景软件使用，并流畅运行，必须满足以下课程软件流畅运行：</w:t>
            </w:r>
          </w:p>
          <w:p w:rsidR="00F263D7" w:rsidRDefault="00B0645A">
            <w:pPr>
              <w:spacing w:line="360" w:lineRule="auto"/>
              <w:ind w:left="840"/>
              <w:rPr>
                <w:rFonts w:ascii="宋体" w:eastAsia="宋体" w:hAnsi="宋体" w:cs="宋体"/>
                <w:color w:val="000000" w:themeColor="text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</w:rPr>
              <w:t>贝腾营销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</w:rPr>
              <w:t>之道、CPAS审计信息系统、金蝶K/3 Cloud、新道新商战沙盘系统、SPSS、金融交易信用风险预警与定量管理、网中网财务决策平台、E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</w:rPr>
              <w:t>云教学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</w:rPr>
              <w:t>与考试平台、AutoCAD、flash、</w:t>
            </w: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</w:rPr>
              <w:t>ps</w:t>
            </w:r>
            <w:proofErr w:type="spellEnd"/>
            <w:r>
              <w:rPr>
                <w:rFonts w:ascii="宋体" w:eastAsia="宋体" w:hAnsi="宋体" w:cs="宋体" w:hint="eastAsia"/>
                <w:color w:val="000000" w:themeColor="text1"/>
              </w:rPr>
              <w:t>、用友U8、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</w:rPr>
              <w:t>益达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</w:rPr>
              <w:t>3D模拟软件等。</w:t>
            </w:r>
          </w:p>
          <w:p w:rsidR="00F263D7" w:rsidRDefault="00B0645A">
            <w:pPr>
              <w:pStyle w:val="ab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/>
                <w:color w:val="000000" w:themeColor="text1"/>
              </w:rPr>
              <w:t>在线视频广播流畅</w:t>
            </w:r>
          </w:p>
          <w:p w:rsidR="00F263D7" w:rsidRPr="007C20AE" w:rsidRDefault="00B0645A">
            <w:pPr>
              <w:pStyle w:val="ab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eastAsia="宋体" w:hAnsi="宋体" w:cs="宋体"/>
              </w:rPr>
            </w:pPr>
            <w:r w:rsidRPr="007C20AE">
              <w:rPr>
                <w:rFonts w:ascii="宋体" w:eastAsia="宋体" w:hAnsi="宋体" w:cs="宋体"/>
              </w:rPr>
              <w:t>可调配</w:t>
            </w:r>
            <w:proofErr w:type="gramStart"/>
            <w:r w:rsidRPr="007C20AE">
              <w:rPr>
                <w:rFonts w:ascii="宋体" w:eastAsia="宋体" w:hAnsi="宋体" w:cs="宋体"/>
              </w:rPr>
              <w:t>虚机资源</w:t>
            </w:r>
            <w:proofErr w:type="gramEnd"/>
            <w:r w:rsidRPr="007C20AE">
              <w:rPr>
                <w:rFonts w:ascii="宋体" w:eastAsia="宋体" w:hAnsi="宋体" w:cs="宋体"/>
              </w:rPr>
              <w:t>；</w:t>
            </w:r>
          </w:p>
          <w:p w:rsidR="00F263D7" w:rsidRPr="007C20AE" w:rsidRDefault="00B0645A">
            <w:pPr>
              <w:pStyle w:val="ab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eastAsia="宋体" w:hAnsi="宋体" w:cs="宋体"/>
              </w:rPr>
            </w:pPr>
            <w:r w:rsidRPr="007C20AE">
              <w:rPr>
                <w:rFonts w:ascii="宋体" w:eastAsia="宋体" w:hAnsi="宋体" w:cs="宋体"/>
              </w:rPr>
              <w:t>支持</w:t>
            </w:r>
            <w:r w:rsidR="00B13027" w:rsidRPr="007C20AE">
              <w:rPr>
                <w:rFonts w:ascii="宋体" w:eastAsia="宋体" w:hAnsi="宋体" w:cs="宋体" w:hint="eastAsia"/>
              </w:rPr>
              <w:t>云桌面系统自动、手动还原。</w:t>
            </w:r>
          </w:p>
          <w:p w:rsidR="00F263D7" w:rsidRDefault="00B0645A">
            <w:pPr>
              <w:pStyle w:val="ab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/>
                <w:color w:val="000000" w:themeColor="text1"/>
              </w:rPr>
              <w:lastRenderedPageBreak/>
              <w:t>可一键上、下课快速切换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教学场景</w:t>
            </w:r>
            <w:r>
              <w:rPr>
                <w:rFonts w:ascii="宋体" w:eastAsia="宋体" w:hAnsi="宋体" w:cs="宋体"/>
                <w:color w:val="000000" w:themeColor="text1"/>
              </w:rPr>
              <w:t>，满足临时调课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的需求</w:t>
            </w:r>
            <w:r>
              <w:rPr>
                <w:rFonts w:ascii="宋体" w:eastAsia="宋体" w:hAnsi="宋体" w:cs="宋体"/>
                <w:color w:val="000000" w:themeColor="text1"/>
              </w:rPr>
              <w:t>；</w:t>
            </w:r>
          </w:p>
        </w:tc>
      </w:tr>
      <w:tr w:rsidR="00F263D7">
        <w:trPr>
          <w:jc w:val="center"/>
        </w:trPr>
        <w:tc>
          <w:tcPr>
            <w:tcW w:w="8296" w:type="dxa"/>
            <w:gridSpan w:val="7"/>
          </w:tcPr>
          <w:p w:rsidR="00F263D7" w:rsidRDefault="00B0645A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lastRenderedPageBreak/>
              <w:t>一般技术指标（选填，不作为评标依据）</w:t>
            </w:r>
          </w:p>
        </w:tc>
      </w:tr>
      <w:tr w:rsidR="00F263D7">
        <w:trPr>
          <w:jc w:val="center"/>
        </w:trPr>
        <w:tc>
          <w:tcPr>
            <w:tcW w:w="562" w:type="dxa"/>
          </w:tcPr>
          <w:p w:rsidR="00F263D7" w:rsidRDefault="00B0645A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序号</w:t>
            </w:r>
          </w:p>
        </w:tc>
        <w:tc>
          <w:tcPr>
            <w:tcW w:w="1418" w:type="dxa"/>
          </w:tcPr>
          <w:p w:rsidR="00F263D7" w:rsidRDefault="00B0645A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指标名称</w:t>
            </w:r>
          </w:p>
        </w:tc>
        <w:tc>
          <w:tcPr>
            <w:tcW w:w="6316" w:type="dxa"/>
            <w:gridSpan w:val="5"/>
          </w:tcPr>
          <w:p w:rsidR="00F263D7" w:rsidRDefault="00B0645A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参数明细</w:t>
            </w:r>
          </w:p>
        </w:tc>
      </w:tr>
      <w:tr w:rsidR="00F263D7">
        <w:trPr>
          <w:jc w:val="center"/>
        </w:trPr>
        <w:tc>
          <w:tcPr>
            <w:tcW w:w="562" w:type="dxa"/>
          </w:tcPr>
          <w:p w:rsidR="00F263D7" w:rsidRDefault="00B0645A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263D7" w:rsidRDefault="00B0645A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显示器</w:t>
            </w:r>
          </w:p>
        </w:tc>
        <w:tc>
          <w:tcPr>
            <w:tcW w:w="6316" w:type="dxa"/>
            <w:gridSpan w:val="5"/>
          </w:tcPr>
          <w:p w:rsidR="00F263D7" w:rsidRDefault="00B0645A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21.5寸，配套键盘鼠标</w:t>
            </w:r>
          </w:p>
        </w:tc>
      </w:tr>
      <w:tr w:rsidR="00F263D7">
        <w:trPr>
          <w:jc w:val="center"/>
        </w:trPr>
        <w:tc>
          <w:tcPr>
            <w:tcW w:w="562" w:type="dxa"/>
          </w:tcPr>
          <w:p w:rsidR="00F263D7" w:rsidRDefault="00B0645A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263D7" w:rsidRDefault="00F263D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6316" w:type="dxa"/>
            <w:gridSpan w:val="5"/>
          </w:tcPr>
          <w:p w:rsidR="00F263D7" w:rsidRDefault="00F263D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263D7">
        <w:trPr>
          <w:jc w:val="center"/>
        </w:trPr>
        <w:tc>
          <w:tcPr>
            <w:tcW w:w="562" w:type="dxa"/>
          </w:tcPr>
          <w:p w:rsidR="00F263D7" w:rsidRDefault="00B0645A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263D7" w:rsidRDefault="00F263D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6316" w:type="dxa"/>
            <w:gridSpan w:val="5"/>
          </w:tcPr>
          <w:p w:rsidR="00F263D7" w:rsidRDefault="00F263D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263D7">
        <w:trPr>
          <w:jc w:val="center"/>
        </w:trPr>
        <w:tc>
          <w:tcPr>
            <w:tcW w:w="562" w:type="dxa"/>
          </w:tcPr>
          <w:p w:rsidR="00F263D7" w:rsidRDefault="00B0645A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263D7" w:rsidRDefault="00F263D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6316" w:type="dxa"/>
            <w:gridSpan w:val="5"/>
          </w:tcPr>
          <w:p w:rsidR="00F263D7" w:rsidRDefault="00F263D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263D7">
        <w:trPr>
          <w:jc w:val="center"/>
        </w:trPr>
        <w:tc>
          <w:tcPr>
            <w:tcW w:w="1980" w:type="dxa"/>
            <w:gridSpan w:val="2"/>
          </w:tcPr>
          <w:p w:rsidR="00F263D7" w:rsidRDefault="00B0645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申报人</w:t>
            </w:r>
          </w:p>
        </w:tc>
        <w:tc>
          <w:tcPr>
            <w:tcW w:w="2410" w:type="dxa"/>
            <w:gridSpan w:val="3"/>
          </w:tcPr>
          <w:p w:rsidR="00F263D7" w:rsidRDefault="00F263D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63D7" w:rsidRDefault="00B0645A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单位负责人</w:t>
            </w:r>
          </w:p>
        </w:tc>
        <w:tc>
          <w:tcPr>
            <w:tcW w:w="2064" w:type="dxa"/>
          </w:tcPr>
          <w:p w:rsidR="00F263D7" w:rsidRDefault="00F263D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263D7">
        <w:trPr>
          <w:jc w:val="center"/>
        </w:trPr>
        <w:tc>
          <w:tcPr>
            <w:tcW w:w="2830" w:type="dxa"/>
            <w:gridSpan w:val="3"/>
          </w:tcPr>
          <w:p w:rsidR="00F263D7" w:rsidRDefault="00B0645A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实验室与资产管理处</w:t>
            </w:r>
          </w:p>
        </w:tc>
        <w:tc>
          <w:tcPr>
            <w:tcW w:w="5466" w:type="dxa"/>
            <w:gridSpan w:val="4"/>
          </w:tcPr>
          <w:p w:rsidR="00F263D7" w:rsidRDefault="00F263D7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F263D7" w:rsidRDefault="00B0645A">
      <w:pPr>
        <w:ind w:left="443" w:hangingChars="245" w:hanging="443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b/>
          <w:sz w:val="18"/>
          <w:szCs w:val="18"/>
        </w:rPr>
        <w:t>注：</w:t>
      </w:r>
      <w:r>
        <w:rPr>
          <w:rFonts w:ascii="仿宋" w:eastAsia="仿宋" w:hAnsi="仿宋"/>
          <w:b/>
          <w:sz w:val="18"/>
          <w:szCs w:val="18"/>
        </w:rPr>
        <w:t xml:space="preserve"> 1</w:t>
      </w:r>
      <w:r>
        <w:rPr>
          <w:rFonts w:ascii="仿宋" w:eastAsia="仿宋" w:hAnsi="仿宋" w:hint="eastAsia"/>
          <w:b/>
          <w:sz w:val="18"/>
          <w:szCs w:val="18"/>
        </w:rPr>
        <w:t>、参数不可与已获批学年采购预算有冲突，如有冲突以已批准采购文件为准</w:t>
      </w:r>
      <w:r>
        <w:rPr>
          <w:rFonts w:ascii="仿宋" w:eastAsia="仿宋" w:hAnsi="仿宋"/>
          <w:b/>
          <w:sz w:val="18"/>
          <w:szCs w:val="18"/>
        </w:rPr>
        <w:t>2</w:t>
      </w:r>
      <w:r>
        <w:rPr>
          <w:rFonts w:ascii="仿宋" w:eastAsia="仿宋" w:hAnsi="仿宋" w:hint="eastAsia"/>
          <w:b/>
          <w:sz w:val="18"/>
          <w:szCs w:val="18"/>
        </w:rPr>
        <w:t>、不得含有排他性技术指标</w:t>
      </w:r>
      <w:r>
        <w:rPr>
          <w:rFonts w:ascii="仿宋" w:eastAsia="仿宋" w:hAnsi="仿宋"/>
          <w:b/>
          <w:sz w:val="18"/>
          <w:szCs w:val="18"/>
        </w:rPr>
        <w:t>3</w:t>
      </w:r>
      <w:r>
        <w:rPr>
          <w:rFonts w:ascii="仿宋" w:eastAsia="仿宋" w:hAnsi="仿宋" w:hint="eastAsia"/>
          <w:b/>
          <w:sz w:val="18"/>
          <w:szCs w:val="18"/>
        </w:rPr>
        <w:t>、条目可根据具体情况增减</w:t>
      </w:r>
      <w:r>
        <w:rPr>
          <w:rFonts w:ascii="仿宋" w:eastAsia="仿宋" w:hAnsi="仿宋"/>
          <w:b/>
          <w:sz w:val="18"/>
          <w:szCs w:val="18"/>
        </w:rPr>
        <w:t>4</w:t>
      </w:r>
      <w:r>
        <w:rPr>
          <w:rFonts w:ascii="仿宋" w:eastAsia="仿宋" w:hAnsi="仿宋" w:hint="eastAsia"/>
          <w:b/>
          <w:sz w:val="18"/>
          <w:szCs w:val="18"/>
        </w:rPr>
        <w:t>、本页</w:t>
      </w:r>
      <w:proofErr w:type="gramStart"/>
      <w:r>
        <w:rPr>
          <w:rFonts w:ascii="仿宋" w:eastAsia="仿宋" w:hAnsi="仿宋" w:hint="eastAsia"/>
          <w:b/>
          <w:sz w:val="18"/>
          <w:szCs w:val="18"/>
        </w:rPr>
        <w:t>不够可</w:t>
      </w:r>
      <w:proofErr w:type="gramEnd"/>
      <w:r>
        <w:rPr>
          <w:rFonts w:ascii="仿宋" w:eastAsia="仿宋" w:hAnsi="仿宋" w:hint="eastAsia"/>
          <w:b/>
          <w:sz w:val="18"/>
          <w:szCs w:val="18"/>
        </w:rPr>
        <w:t>另起一页。</w:t>
      </w:r>
    </w:p>
    <w:sectPr w:rsidR="00F26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1D5" w:rsidRDefault="008471D5" w:rsidP="00BA2798">
      <w:r>
        <w:separator/>
      </w:r>
    </w:p>
  </w:endnote>
  <w:endnote w:type="continuationSeparator" w:id="0">
    <w:p w:rsidR="008471D5" w:rsidRDefault="008471D5" w:rsidP="00BA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1D5" w:rsidRDefault="008471D5" w:rsidP="00BA2798">
      <w:r>
        <w:separator/>
      </w:r>
    </w:p>
  </w:footnote>
  <w:footnote w:type="continuationSeparator" w:id="0">
    <w:p w:rsidR="008471D5" w:rsidRDefault="008471D5" w:rsidP="00BA2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5DAEC54"/>
    <w:multiLevelType w:val="singleLevel"/>
    <w:tmpl w:val="F5DAEC5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FEDED45A"/>
    <w:multiLevelType w:val="singleLevel"/>
    <w:tmpl w:val="FEDED45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12F7491C"/>
    <w:multiLevelType w:val="hybridMultilevel"/>
    <w:tmpl w:val="074E75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6576A75"/>
    <w:multiLevelType w:val="hybridMultilevel"/>
    <w:tmpl w:val="B33A4F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765589C"/>
    <w:multiLevelType w:val="multilevel"/>
    <w:tmpl w:val="3765589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D6341CE"/>
    <w:multiLevelType w:val="hybridMultilevel"/>
    <w:tmpl w:val="40020D06"/>
    <w:lvl w:ilvl="0" w:tplc="DFEC055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1715F98"/>
    <w:multiLevelType w:val="hybridMultilevel"/>
    <w:tmpl w:val="087003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256"/>
    <w:rsid w:val="00012492"/>
    <w:rsid w:val="000172CE"/>
    <w:rsid w:val="00036662"/>
    <w:rsid w:val="0004098F"/>
    <w:rsid w:val="000E4CCF"/>
    <w:rsid w:val="001601C6"/>
    <w:rsid w:val="00167341"/>
    <w:rsid w:val="001B3B53"/>
    <w:rsid w:val="00207C93"/>
    <w:rsid w:val="00224627"/>
    <w:rsid w:val="0025787F"/>
    <w:rsid w:val="002B6C67"/>
    <w:rsid w:val="00374A30"/>
    <w:rsid w:val="003C6F35"/>
    <w:rsid w:val="003F3FE8"/>
    <w:rsid w:val="00402090"/>
    <w:rsid w:val="004154D1"/>
    <w:rsid w:val="004430EB"/>
    <w:rsid w:val="005034F7"/>
    <w:rsid w:val="005C36A2"/>
    <w:rsid w:val="00630475"/>
    <w:rsid w:val="0064659E"/>
    <w:rsid w:val="006A4B1E"/>
    <w:rsid w:val="006A4EA0"/>
    <w:rsid w:val="00712273"/>
    <w:rsid w:val="00781942"/>
    <w:rsid w:val="007C20AE"/>
    <w:rsid w:val="008471D5"/>
    <w:rsid w:val="008738E5"/>
    <w:rsid w:val="008A3625"/>
    <w:rsid w:val="008C6986"/>
    <w:rsid w:val="0094221E"/>
    <w:rsid w:val="00952E27"/>
    <w:rsid w:val="009629DB"/>
    <w:rsid w:val="00974509"/>
    <w:rsid w:val="00981F13"/>
    <w:rsid w:val="00995256"/>
    <w:rsid w:val="00997A60"/>
    <w:rsid w:val="009D0869"/>
    <w:rsid w:val="009D1F25"/>
    <w:rsid w:val="00A1645D"/>
    <w:rsid w:val="00A17FA7"/>
    <w:rsid w:val="00A953B4"/>
    <w:rsid w:val="00B0645A"/>
    <w:rsid w:val="00B13027"/>
    <w:rsid w:val="00B264FE"/>
    <w:rsid w:val="00B57576"/>
    <w:rsid w:val="00BA2798"/>
    <w:rsid w:val="00C06A32"/>
    <w:rsid w:val="00C1443B"/>
    <w:rsid w:val="00C90EFD"/>
    <w:rsid w:val="00CE4A41"/>
    <w:rsid w:val="00CF24F0"/>
    <w:rsid w:val="00D26470"/>
    <w:rsid w:val="00D26D44"/>
    <w:rsid w:val="00D50A1C"/>
    <w:rsid w:val="00D73DA3"/>
    <w:rsid w:val="00DA73CB"/>
    <w:rsid w:val="00DB313A"/>
    <w:rsid w:val="00DE5216"/>
    <w:rsid w:val="00E0067D"/>
    <w:rsid w:val="00E07B25"/>
    <w:rsid w:val="00E835A8"/>
    <w:rsid w:val="00E97320"/>
    <w:rsid w:val="00ED4F79"/>
    <w:rsid w:val="00EE5486"/>
    <w:rsid w:val="00F263D7"/>
    <w:rsid w:val="00F5745D"/>
    <w:rsid w:val="00F67B73"/>
    <w:rsid w:val="00FA3FFA"/>
    <w:rsid w:val="013A296A"/>
    <w:rsid w:val="02C31070"/>
    <w:rsid w:val="03530ED7"/>
    <w:rsid w:val="05C676FA"/>
    <w:rsid w:val="075C22CD"/>
    <w:rsid w:val="07AE3D62"/>
    <w:rsid w:val="080D4D48"/>
    <w:rsid w:val="08C53924"/>
    <w:rsid w:val="08D37464"/>
    <w:rsid w:val="096F70C3"/>
    <w:rsid w:val="0CAC1A03"/>
    <w:rsid w:val="0CAD02D7"/>
    <w:rsid w:val="10BE4EC7"/>
    <w:rsid w:val="168C5D13"/>
    <w:rsid w:val="18762CD9"/>
    <w:rsid w:val="1DD901B5"/>
    <w:rsid w:val="1F611146"/>
    <w:rsid w:val="24455578"/>
    <w:rsid w:val="26FF5893"/>
    <w:rsid w:val="276C00D8"/>
    <w:rsid w:val="276E7D1C"/>
    <w:rsid w:val="278E63B0"/>
    <w:rsid w:val="27F6128D"/>
    <w:rsid w:val="298C53D7"/>
    <w:rsid w:val="2DF21CA7"/>
    <w:rsid w:val="2E606017"/>
    <w:rsid w:val="2E902DD5"/>
    <w:rsid w:val="2FCB79CE"/>
    <w:rsid w:val="33CD7C7C"/>
    <w:rsid w:val="35033338"/>
    <w:rsid w:val="35DF1814"/>
    <w:rsid w:val="3AAD6DDB"/>
    <w:rsid w:val="3B2779F6"/>
    <w:rsid w:val="3BA17387"/>
    <w:rsid w:val="3E5574D3"/>
    <w:rsid w:val="40221AA7"/>
    <w:rsid w:val="40847F89"/>
    <w:rsid w:val="42271299"/>
    <w:rsid w:val="469A6C60"/>
    <w:rsid w:val="47B33CC3"/>
    <w:rsid w:val="4B313698"/>
    <w:rsid w:val="4B7A0452"/>
    <w:rsid w:val="4BDF71A1"/>
    <w:rsid w:val="4FCD3C7D"/>
    <w:rsid w:val="50BC460E"/>
    <w:rsid w:val="51CE6C33"/>
    <w:rsid w:val="52CA7DF8"/>
    <w:rsid w:val="545C53E8"/>
    <w:rsid w:val="55AB5474"/>
    <w:rsid w:val="56D8234D"/>
    <w:rsid w:val="588F31E9"/>
    <w:rsid w:val="5B3F0D2E"/>
    <w:rsid w:val="5B9A00FA"/>
    <w:rsid w:val="61276440"/>
    <w:rsid w:val="61A068C0"/>
    <w:rsid w:val="68042BD5"/>
    <w:rsid w:val="6B932613"/>
    <w:rsid w:val="6F145E1F"/>
    <w:rsid w:val="6F3B5795"/>
    <w:rsid w:val="6FCE5EAB"/>
    <w:rsid w:val="730134E0"/>
    <w:rsid w:val="738309D8"/>
    <w:rsid w:val="74D44F9C"/>
    <w:rsid w:val="775552D0"/>
    <w:rsid w:val="7E7003EF"/>
    <w:rsid w:val="7FF95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0EC98A-606D-453A-A627-5147B83D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368</Words>
  <Characters>2100</Characters>
  <Application>Microsoft Office Word</Application>
  <DocSecurity>0</DocSecurity>
  <Lines>17</Lines>
  <Paragraphs>4</Paragraphs>
  <ScaleCrop>false</ScaleCrop>
  <Company>微软中国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一男</dc:creator>
  <cp:lastModifiedBy>一男 李</cp:lastModifiedBy>
  <cp:revision>7</cp:revision>
  <cp:lastPrinted>2018-06-26T09:57:00Z</cp:lastPrinted>
  <dcterms:created xsi:type="dcterms:W3CDTF">2019-07-16T08:26:00Z</dcterms:created>
  <dcterms:modified xsi:type="dcterms:W3CDTF">2019-07-16T10:07:00Z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