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left="200"/>
        <w:jc w:val="center"/>
        <w:textAlignment w:val="auto"/>
        <w:rPr>
          <w:rFonts w:hint="default" w:cs="宋体" w:asciiTheme="minorEastAsia" w:hAnsiTheme="minorEastAsia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cs="宋体" w:asciiTheme="minorEastAsia" w:hAnsiTheme="minorEastAsia"/>
          <w:b/>
          <w:bCs/>
          <w:kern w:val="0"/>
          <w:sz w:val="36"/>
          <w:szCs w:val="36"/>
          <w:lang w:val="en-US" w:eastAsia="zh-CN"/>
        </w:rPr>
        <w:t>2021届毕业生实习责任险采购需求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firstLine="600" w:firstLineChars="200"/>
        <w:jc w:val="left"/>
        <w:textAlignment w:val="auto"/>
        <w:rPr>
          <w:rFonts w:hint="eastAsia" w:ascii="黑体" w:hAnsi="黑体" w:eastAsia="黑体" w:cs="黑体"/>
          <w:kern w:val="0"/>
          <w:sz w:val="30"/>
          <w:szCs w:val="30"/>
          <w:lang w:val="zh-CN"/>
        </w:rPr>
      </w:pPr>
      <w:r>
        <w:rPr>
          <w:rFonts w:hint="eastAsia" w:ascii="黑体" w:hAnsi="黑体" w:eastAsia="黑体" w:cs="黑体"/>
          <w:kern w:val="0"/>
          <w:sz w:val="30"/>
          <w:szCs w:val="30"/>
          <w:lang w:val="en-US" w:eastAsia="zh-CN"/>
        </w:rPr>
        <w:t>一、</w:t>
      </w:r>
      <w:r>
        <w:rPr>
          <w:rFonts w:hint="eastAsia" w:ascii="黑体" w:hAnsi="黑体" w:eastAsia="黑体" w:cs="黑体"/>
          <w:kern w:val="0"/>
          <w:sz w:val="30"/>
          <w:szCs w:val="30"/>
          <w:lang w:val="zh-CN"/>
        </w:rPr>
        <w:t>保险</w:t>
      </w:r>
      <w:r>
        <w:rPr>
          <w:rFonts w:hint="eastAsia" w:ascii="黑体" w:hAnsi="黑体" w:eastAsia="黑体" w:cs="黑体"/>
          <w:kern w:val="0"/>
          <w:sz w:val="30"/>
          <w:szCs w:val="30"/>
          <w:lang w:val="en-US" w:eastAsia="zh-CN"/>
        </w:rPr>
        <w:t>期限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firstLine="900" w:firstLineChars="300"/>
        <w:jc w:val="left"/>
        <w:textAlignment w:val="auto"/>
        <w:rPr>
          <w:rFonts w:hint="default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zh-CN"/>
        </w:rPr>
        <w:t>6—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kern w:val="0"/>
          <w:sz w:val="30"/>
          <w:szCs w:val="30"/>
          <w:lang w:val="zh-CN"/>
        </w:rPr>
        <w:t>个月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firstLine="600" w:firstLineChars="200"/>
        <w:jc w:val="left"/>
        <w:textAlignment w:val="auto"/>
        <w:rPr>
          <w:rFonts w:hint="eastAsia" w:ascii="黑体" w:hAnsi="黑体" w:eastAsia="黑体" w:cs="黑体"/>
          <w:kern w:val="0"/>
          <w:sz w:val="30"/>
          <w:szCs w:val="30"/>
          <w:lang w:val="zh-CN"/>
        </w:rPr>
      </w:pPr>
      <w:r>
        <w:rPr>
          <w:rFonts w:hint="eastAsia" w:ascii="黑体" w:hAnsi="黑体" w:eastAsia="黑体" w:cs="黑体"/>
          <w:kern w:val="0"/>
          <w:sz w:val="30"/>
          <w:szCs w:val="30"/>
          <w:lang w:val="en-US" w:eastAsia="zh-CN"/>
        </w:rPr>
        <w:t>二、</w:t>
      </w:r>
      <w:r>
        <w:rPr>
          <w:rFonts w:hint="eastAsia" w:ascii="黑体" w:hAnsi="黑体" w:eastAsia="黑体" w:cs="黑体"/>
          <w:kern w:val="0"/>
          <w:sz w:val="30"/>
          <w:szCs w:val="30"/>
          <w:lang w:val="zh-CN"/>
        </w:rPr>
        <w:t>具体时间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left="200" w:firstLine="600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以</w:t>
      </w:r>
      <w:r>
        <w:rPr>
          <w:rFonts w:hint="eastAsia" w:ascii="仿宋" w:hAnsi="仿宋" w:eastAsia="仿宋" w:cs="仿宋"/>
          <w:kern w:val="0"/>
          <w:sz w:val="30"/>
          <w:szCs w:val="30"/>
          <w:lang w:val="zh-CN"/>
        </w:rPr>
        <w:t>各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二级</w:t>
      </w:r>
      <w:r>
        <w:rPr>
          <w:rFonts w:hint="eastAsia" w:ascii="仿宋" w:hAnsi="仿宋" w:eastAsia="仿宋" w:cs="仿宋"/>
          <w:kern w:val="0"/>
          <w:sz w:val="30"/>
          <w:szCs w:val="30"/>
          <w:lang w:val="zh-CN"/>
        </w:rPr>
        <w:t>学院毕业实习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的实际</w:t>
      </w:r>
      <w:r>
        <w:rPr>
          <w:rFonts w:hint="eastAsia" w:ascii="仿宋" w:hAnsi="仿宋" w:eastAsia="仿宋" w:cs="仿宋"/>
          <w:kern w:val="0"/>
          <w:sz w:val="30"/>
          <w:szCs w:val="30"/>
          <w:lang w:val="zh-CN"/>
        </w:rPr>
        <w:t>起止时间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为准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firstLine="600" w:firstLineChars="200"/>
        <w:jc w:val="left"/>
        <w:textAlignment w:val="auto"/>
        <w:rPr>
          <w:rFonts w:hint="eastAsia" w:ascii="黑体" w:hAnsi="黑体" w:eastAsia="黑体" w:cs="黑体"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kern w:val="0"/>
          <w:sz w:val="30"/>
          <w:szCs w:val="30"/>
          <w:lang w:val="en-US" w:eastAsia="zh-CN"/>
        </w:rPr>
        <w:t>三、实习学生总人数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left="200" w:firstLine="600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8007人（因复学、休学等学籍变动原因，最终人数以《2021届实习生责任险承保清单》为准）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firstLine="600" w:firstLineChars="200"/>
        <w:jc w:val="left"/>
        <w:textAlignment w:val="auto"/>
        <w:rPr>
          <w:rFonts w:hint="eastAsia" w:ascii="黑体" w:hAnsi="黑体" w:eastAsia="黑体" w:cs="黑体"/>
          <w:kern w:val="0"/>
          <w:sz w:val="30"/>
          <w:szCs w:val="30"/>
          <w:lang w:val="zh-CN" w:eastAsia="zh-CN"/>
        </w:rPr>
      </w:pPr>
      <w:r>
        <w:rPr>
          <w:rFonts w:hint="eastAsia" w:ascii="黑体" w:hAnsi="黑体" w:eastAsia="黑体" w:cs="黑体"/>
          <w:kern w:val="0"/>
          <w:sz w:val="30"/>
          <w:szCs w:val="30"/>
          <w:lang w:val="en-US" w:eastAsia="zh-CN"/>
        </w:rPr>
        <w:t>四、</w:t>
      </w:r>
      <w:r>
        <w:rPr>
          <w:rFonts w:hint="eastAsia" w:ascii="黑体" w:hAnsi="黑体" w:eastAsia="黑体" w:cs="黑体"/>
          <w:kern w:val="0"/>
          <w:sz w:val="30"/>
          <w:szCs w:val="30"/>
          <w:lang w:val="zh-CN" w:eastAsia="zh-CN"/>
        </w:rPr>
        <w:t>赔偿限额</w:t>
      </w:r>
    </w:p>
    <w:tbl>
      <w:tblPr>
        <w:tblStyle w:val="4"/>
        <w:tblW w:w="82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0"/>
        <w:gridCol w:w="3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4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保险赔偿限额</w:t>
            </w:r>
          </w:p>
        </w:tc>
        <w:tc>
          <w:tcPr>
            <w:tcW w:w="3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最低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保额（万元）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4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每人每年赔偿限额</w:t>
            </w:r>
          </w:p>
        </w:tc>
        <w:tc>
          <w:tcPr>
            <w:tcW w:w="3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4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每所学校每次事故赔偿限额</w:t>
            </w:r>
          </w:p>
        </w:tc>
        <w:tc>
          <w:tcPr>
            <w:tcW w:w="3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4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每所学校每年累计赔偿限额</w:t>
            </w:r>
          </w:p>
        </w:tc>
        <w:tc>
          <w:tcPr>
            <w:tcW w:w="3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4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每次事故法律费用限额</w:t>
            </w:r>
          </w:p>
        </w:tc>
        <w:tc>
          <w:tcPr>
            <w:tcW w:w="3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4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附加第三者责任限额每校每次限额</w:t>
            </w:r>
          </w:p>
        </w:tc>
        <w:tc>
          <w:tcPr>
            <w:tcW w:w="3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4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附加第三者责任每校每年最高限额</w:t>
            </w:r>
          </w:p>
        </w:tc>
        <w:tc>
          <w:tcPr>
            <w:tcW w:w="3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4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每生每年医疗费用赔偿限额</w:t>
            </w:r>
          </w:p>
        </w:tc>
        <w:tc>
          <w:tcPr>
            <w:tcW w:w="3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4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扩展实习生无过失道义性补偿责任</w:t>
            </w:r>
          </w:p>
        </w:tc>
        <w:tc>
          <w:tcPr>
            <w:tcW w:w="3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82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每次事故医疗费免赔额为0元，每次事故法律费用免赔额0元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firstLine="600" w:firstLineChars="200"/>
        <w:jc w:val="left"/>
        <w:textAlignment w:val="auto"/>
        <w:rPr>
          <w:rFonts w:hint="eastAsia" w:ascii="黑体" w:hAnsi="黑体" w:eastAsia="黑体" w:cs="黑体"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kern w:val="0"/>
          <w:sz w:val="30"/>
          <w:szCs w:val="30"/>
          <w:lang w:val="en-US" w:eastAsia="zh-CN"/>
        </w:rPr>
        <w:t>五、保险责任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en-US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zh-CN"/>
        </w:rPr>
        <w:t>在保险期间内，学生因实习工作原因遭受意外事故而导致伤残或死亡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的（含港澳台实习），具体如下：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1.</w:t>
      </w:r>
      <w:r>
        <w:rPr>
          <w:rFonts w:hint="eastAsia" w:ascii="仿宋" w:hAnsi="仿宋" w:eastAsia="仿宋" w:cs="仿宋"/>
          <w:kern w:val="0"/>
          <w:sz w:val="30"/>
          <w:szCs w:val="30"/>
          <w:lang w:val="zh-CN"/>
        </w:rPr>
        <w:t>在往返于学校和实习单位的途中遭受交通及意外事故伤害；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2.</w:t>
      </w:r>
      <w:r>
        <w:rPr>
          <w:rFonts w:hint="eastAsia" w:ascii="仿宋" w:hAnsi="仿宋" w:eastAsia="仿宋" w:cs="仿宋"/>
          <w:kern w:val="0"/>
          <w:sz w:val="30"/>
          <w:szCs w:val="30"/>
          <w:lang w:val="zh-CN"/>
        </w:rPr>
        <w:t>在工作时间和工作场所内，因工作原因受到事故伤害；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3.</w:t>
      </w:r>
      <w:r>
        <w:rPr>
          <w:rFonts w:hint="eastAsia" w:ascii="仿宋" w:hAnsi="仿宋" w:eastAsia="仿宋" w:cs="仿宋"/>
          <w:kern w:val="0"/>
          <w:sz w:val="30"/>
          <w:szCs w:val="30"/>
          <w:lang w:val="zh-CN"/>
        </w:rPr>
        <w:t>工作时间前后在工作场所内，从事与工作有关的预备性或者收尾性工作受到事故伤害；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4.</w:t>
      </w:r>
      <w:r>
        <w:rPr>
          <w:rFonts w:hint="eastAsia" w:ascii="仿宋" w:hAnsi="仿宋" w:eastAsia="仿宋" w:cs="仿宋"/>
          <w:kern w:val="0"/>
          <w:sz w:val="30"/>
          <w:szCs w:val="30"/>
          <w:lang w:val="zh-CN"/>
        </w:rPr>
        <w:t>在工作时间和工作场所内，因履行工作职责受到暴力等意外伤害；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5.</w:t>
      </w:r>
      <w:r>
        <w:rPr>
          <w:rFonts w:hint="eastAsia" w:ascii="仿宋" w:hAnsi="仿宋" w:eastAsia="仿宋" w:cs="仿宋"/>
          <w:kern w:val="0"/>
          <w:sz w:val="30"/>
          <w:szCs w:val="30"/>
          <w:lang w:val="zh-CN"/>
        </w:rPr>
        <w:t>因工外出期间，由于工作原因受到伤害或者发生事故下落不明；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6.</w:t>
      </w:r>
      <w:r>
        <w:rPr>
          <w:rFonts w:hint="eastAsia" w:ascii="仿宋" w:hAnsi="仿宋" w:eastAsia="仿宋" w:cs="仿宋"/>
          <w:kern w:val="0"/>
          <w:sz w:val="30"/>
          <w:szCs w:val="30"/>
          <w:lang w:val="zh-CN"/>
        </w:rPr>
        <w:t>在上下班途中，受到机动车事故伤害；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7.</w:t>
      </w:r>
      <w:r>
        <w:rPr>
          <w:rFonts w:hint="eastAsia" w:ascii="仿宋" w:hAnsi="仿宋" w:eastAsia="仿宋" w:cs="仿宋"/>
          <w:kern w:val="0"/>
          <w:sz w:val="30"/>
          <w:szCs w:val="30"/>
          <w:lang w:val="zh-CN"/>
        </w:rPr>
        <w:t>在工作时间和工作岗位，突发疾病死亡或者在48小时之内经抢救无效死亡；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8.</w:t>
      </w:r>
      <w:r>
        <w:rPr>
          <w:rFonts w:hint="eastAsia" w:ascii="仿宋" w:hAnsi="仿宋" w:eastAsia="仿宋" w:cs="仿宋"/>
          <w:kern w:val="0"/>
          <w:sz w:val="30"/>
          <w:szCs w:val="30"/>
          <w:lang w:val="zh-CN"/>
        </w:rPr>
        <w:t>在抢险救灾等维护国家利益、公共利益活动中受到伤害；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9.</w:t>
      </w:r>
      <w:r>
        <w:rPr>
          <w:rFonts w:hint="eastAsia" w:ascii="仿宋" w:hAnsi="仿宋" w:eastAsia="仿宋" w:cs="仿宋"/>
          <w:kern w:val="0"/>
          <w:sz w:val="30"/>
          <w:szCs w:val="30"/>
          <w:lang w:val="zh-CN"/>
        </w:rPr>
        <w:t>在实习期间，由于火灾、爆炸、煤气中毒、高空物体坠落受到意外伤害；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10.</w:t>
      </w:r>
      <w:r>
        <w:rPr>
          <w:rFonts w:hint="eastAsia" w:ascii="仿宋" w:hAnsi="仿宋" w:eastAsia="仿宋" w:cs="仿宋"/>
          <w:kern w:val="0"/>
          <w:sz w:val="30"/>
          <w:szCs w:val="30"/>
          <w:lang w:val="zh-CN"/>
        </w:rPr>
        <w:t>法律、行政法规规定应当认定为工伤的其他情形；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11.</w:t>
      </w:r>
      <w:r>
        <w:rPr>
          <w:rFonts w:hint="eastAsia" w:ascii="仿宋" w:hAnsi="仿宋" w:eastAsia="仿宋" w:cs="仿宋"/>
          <w:kern w:val="0"/>
          <w:sz w:val="30"/>
          <w:szCs w:val="30"/>
          <w:lang w:val="zh-CN"/>
        </w:rPr>
        <w:t>保险事故发生后，被保险人因保险事故而被提起仲裁或者诉讼的，对应由被保险人支付的仲裁或诉讼费用以及其它必要的、合理的费用。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 xml:space="preserve">           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65DC"/>
    <w:rsid w:val="00013909"/>
    <w:rsid w:val="000754CF"/>
    <w:rsid w:val="000E3EDD"/>
    <w:rsid w:val="00116D68"/>
    <w:rsid w:val="00146157"/>
    <w:rsid w:val="00286EEA"/>
    <w:rsid w:val="002D65DC"/>
    <w:rsid w:val="002E6082"/>
    <w:rsid w:val="00386BDA"/>
    <w:rsid w:val="003E484D"/>
    <w:rsid w:val="004174F9"/>
    <w:rsid w:val="00430C04"/>
    <w:rsid w:val="00560606"/>
    <w:rsid w:val="005D0D77"/>
    <w:rsid w:val="00612CAA"/>
    <w:rsid w:val="00617C5A"/>
    <w:rsid w:val="00624FC3"/>
    <w:rsid w:val="00670FF9"/>
    <w:rsid w:val="006F7FA0"/>
    <w:rsid w:val="007539DB"/>
    <w:rsid w:val="00783124"/>
    <w:rsid w:val="008D2FDE"/>
    <w:rsid w:val="008D7830"/>
    <w:rsid w:val="00922A8A"/>
    <w:rsid w:val="00927C97"/>
    <w:rsid w:val="00945A21"/>
    <w:rsid w:val="009535CA"/>
    <w:rsid w:val="0096613C"/>
    <w:rsid w:val="00A419E7"/>
    <w:rsid w:val="00B74A53"/>
    <w:rsid w:val="00B74FD1"/>
    <w:rsid w:val="00BD3603"/>
    <w:rsid w:val="00C50C6F"/>
    <w:rsid w:val="00C5457A"/>
    <w:rsid w:val="00CC37A6"/>
    <w:rsid w:val="00D05572"/>
    <w:rsid w:val="00DB2C54"/>
    <w:rsid w:val="00E731EE"/>
    <w:rsid w:val="00E91F86"/>
    <w:rsid w:val="00EA35B7"/>
    <w:rsid w:val="00F5724B"/>
    <w:rsid w:val="01E1760D"/>
    <w:rsid w:val="02DA55B3"/>
    <w:rsid w:val="05BB48E2"/>
    <w:rsid w:val="06D34B13"/>
    <w:rsid w:val="0E80212D"/>
    <w:rsid w:val="11F51D24"/>
    <w:rsid w:val="13D20735"/>
    <w:rsid w:val="14706969"/>
    <w:rsid w:val="1494389C"/>
    <w:rsid w:val="18214DE7"/>
    <w:rsid w:val="18862ABB"/>
    <w:rsid w:val="197C5BE0"/>
    <w:rsid w:val="1E020CC2"/>
    <w:rsid w:val="229F1EED"/>
    <w:rsid w:val="27A22D9A"/>
    <w:rsid w:val="284B0F19"/>
    <w:rsid w:val="291312DE"/>
    <w:rsid w:val="292828B5"/>
    <w:rsid w:val="307156F5"/>
    <w:rsid w:val="31CF61ED"/>
    <w:rsid w:val="38F93583"/>
    <w:rsid w:val="3B20751F"/>
    <w:rsid w:val="3BB06AFD"/>
    <w:rsid w:val="3EFE457F"/>
    <w:rsid w:val="41EB623F"/>
    <w:rsid w:val="4707399A"/>
    <w:rsid w:val="4B4A1FAD"/>
    <w:rsid w:val="4FA40F0B"/>
    <w:rsid w:val="50A35D54"/>
    <w:rsid w:val="530E3F55"/>
    <w:rsid w:val="53E96FC9"/>
    <w:rsid w:val="56B77BC4"/>
    <w:rsid w:val="58202A5B"/>
    <w:rsid w:val="582F19E7"/>
    <w:rsid w:val="5A170D16"/>
    <w:rsid w:val="5B924B75"/>
    <w:rsid w:val="5EAC1DF5"/>
    <w:rsid w:val="64206658"/>
    <w:rsid w:val="64BF7976"/>
    <w:rsid w:val="65C51FCD"/>
    <w:rsid w:val="689A4B70"/>
    <w:rsid w:val="6A9223A2"/>
    <w:rsid w:val="6B6E5DCD"/>
    <w:rsid w:val="6CF56421"/>
    <w:rsid w:val="6F366C75"/>
    <w:rsid w:val="7263098A"/>
    <w:rsid w:val="732F3D53"/>
    <w:rsid w:val="74FA102E"/>
    <w:rsid w:val="7EE4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35</Words>
  <Characters>205</Characters>
  <Lines>1</Lines>
  <Paragraphs>1</Paragraphs>
  <TotalTime>63</TotalTime>
  <ScaleCrop>false</ScaleCrop>
  <LinksUpToDate>false</LinksUpToDate>
  <CharactersWithSpaces>239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2018-05-31T08:21:00Z</dcterms:created>
  <dc:creator>PICC</dc:creator>
  <cp:lastModifiedBy>李天威</cp:lastModifiedBy>
  <cp:lastPrinted>2019-04-03T06:57:00Z</cp:lastPrinted>
  <dcterms:modified xsi:type="dcterms:W3CDTF">2020-09-06T02:52:02Z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KSORubyTemplateID" linkTarget="0">
    <vt:lpwstr>6</vt:lpwstr>
  </property>
</Properties>
</file>